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420" w:firstLineChars="0"/>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both"/>
        <w:textAlignment w:val="auto"/>
        <w:outlineLvl w:val="9"/>
        <w:rPr>
          <w:rFonts w:hint="eastAsia" w:cs="Times New Roman"/>
          <w:b/>
          <w:bCs/>
          <w:color w:val="auto"/>
          <w:kern w:val="2"/>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lang w:eastAsia="zh-CN"/>
        </w:rPr>
      </w:pPr>
      <w:r>
        <w:rPr>
          <w:rFonts w:hint="default" w:ascii="Times New Roman" w:hAnsi="Times New Roman" w:eastAsia="宋体" w:cs="Times New Roman"/>
          <w:b/>
          <w:bCs/>
          <w:color w:val="auto"/>
          <w:kern w:val="2"/>
          <w:sz w:val="40"/>
          <w:szCs w:val="40"/>
          <w:lang w:eastAsia="zh-CN"/>
        </w:rPr>
        <w:t>河南省驼人医疗科技有限公司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cs="Times New Roman"/>
          <w:b/>
          <w:bCs/>
          <w:color w:val="auto"/>
          <w:kern w:val="2"/>
          <w:sz w:val="40"/>
          <w:szCs w:val="40"/>
          <w:lang w:eastAsia="zh-CN"/>
        </w:rPr>
      </w:pPr>
      <w:r>
        <w:rPr>
          <w:rFonts w:hint="default" w:ascii="Times New Roman" w:hAnsi="Times New Roman" w:eastAsia="宋体" w:cs="Times New Roman"/>
          <w:b/>
          <w:bCs/>
          <w:color w:val="auto"/>
          <w:kern w:val="2"/>
          <w:sz w:val="40"/>
          <w:szCs w:val="40"/>
        </w:rPr>
        <w:t>年灭菌20万立方医疗器械建设项目</w:t>
      </w:r>
      <w:r>
        <w:rPr>
          <w:rFonts w:hint="eastAsia" w:cs="Times New Roman"/>
          <w:b/>
          <w:bCs/>
          <w:color w:val="auto"/>
          <w:kern w:val="2"/>
          <w:sz w:val="40"/>
          <w:szCs w:val="40"/>
          <w:lang w:eastAsia="zh-CN"/>
        </w:rPr>
        <w:t>（</w:t>
      </w:r>
      <w:r>
        <w:rPr>
          <w:rFonts w:hint="eastAsia" w:cs="Times New Roman"/>
          <w:b/>
          <w:bCs/>
          <w:color w:val="auto"/>
          <w:kern w:val="2"/>
          <w:sz w:val="40"/>
          <w:szCs w:val="40"/>
          <w:lang w:val="en-US" w:eastAsia="zh-CN"/>
        </w:rPr>
        <w:t>一期</w:t>
      </w:r>
      <w:r>
        <w:rPr>
          <w:rFonts w:hint="eastAsia" w:cs="Times New Roman"/>
          <w:b/>
          <w:bCs/>
          <w:color w:val="auto"/>
          <w:kern w:val="2"/>
          <w:sz w:val="40"/>
          <w:szCs w:val="40"/>
          <w:lang w:eastAsia="zh-CN"/>
        </w:rPr>
        <w:t>）</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rPr>
      </w:pPr>
      <w:r>
        <w:rPr>
          <w:rFonts w:hint="default" w:ascii="Times New Roman" w:hAnsi="Times New Roman" w:eastAsia="宋体" w:cs="Times New Roman"/>
          <w:b/>
          <w:bCs/>
          <w:color w:val="auto"/>
          <w:kern w:val="2"/>
          <w:sz w:val="40"/>
          <w:szCs w:val="40"/>
        </w:rPr>
        <w:t>竣工环境保护验收监测报告表</w:t>
      </w:r>
    </w:p>
    <w:p>
      <w:pPr>
        <w:spacing w:line="360" w:lineRule="auto"/>
        <w:jc w:val="center"/>
        <w:rPr>
          <w:rFonts w:hint="default" w:ascii="Times New Roman" w:hAnsi="Times New Roman" w:eastAsia="宋体" w:cs="Times New Roman"/>
          <w:color w:val="auto"/>
          <w:sz w:val="28"/>
        </w:rPr>
      </w:pPr>
    </w:p>
    <w:p>
      <w:pPr>
        <w:jc w:val="center"/>
        <w:rPr>
          <w:rFonts w:hint="default" w:ascii="Times New Roman" w:hAnsi="Times New Roman" w:eastAsia="宋体" w:cs="Times New Roman"/>
          <w:color w:val="auto"/>
          <w:sz w:val="28"/>
        </w:rPr>
      </w:pPr>
    </w:p>
    <w:p>
      <w:pPr>
        <w:jc w:val="both"/>
        <w:rPr>
          <w:rFonts w:hint="default" w:ascii="Times New Roman" w:hAnsi="Times New Roman" w:eastAsia="宋体" w:cs="Times New Roman"/>
          <w:color w:val="auto"/>
          <w:sz w:val="28"/>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both"/>
        <w:rPr>
          <w:rFonts w:hint="eastAsia" w:cs="Times New Roman"/>
          <w:color w:val="auto"/>
          <w:sz w:val="32"/>
          <w:szCs w:val="32"/>
          <w:lang w:val="en-US" w:eastAsia="zh-CN"/>
        </w:rPr>
      </w:pPr>
    </w:p>
    <w:p>
      <w:pPr>
        <w:jc w:val="center"/>
        <w:rPr>
          <w:rFonts w:hint="eastAsia" w:cs="Times New Roman"/>
          <w:color w:val="auto"/>
          <w:sz w:val="32"/>
          <w:szCs w:val="32"/>
          <w:lang w:val="en-US" w:eastAsia="zh-CN"/>
        </w:rPr>
      </w:pPr>
    </w:p>
    <w:p>
      <w:pPr>
        <w:jc w:val="center"/>
        <w:rPr>
          <w:rFonts w:hint="eastAsia" w:cs="Times New Roman"/>
          <w:color w:val="auto"/>
          <w:sz w:val="32"/>
          <w:szCs w:val="32"/>
          <w:lang w:val="en-US" w:eastAsia="zh-CN"/>
        </w:rPr>
      </w:pPr>
    </w:p>
    <w:p>
      <w:pPr>
        <w:jc w:val="center"/>
        <w:rPr>
          <w:rFonts w:hint="eastAsia" w:ascii="Times New Roman" w:hAnsi="Times New Roman" w:eastAsia="宋体" w:cs="Times New Roman"/>
          <w:color w:val="auto"/>
          <w:sz w:val="32"/>
          <w:szCs w:val="32"/>
          <w:lang w:val="en-US" w:eastAsia="zh-CN"/>
        </w:rPr>
      </w:pPr>
      <w:r>
        <w:rPr>
          <w:rFonts w:hint="eastAsia" w:cs="Times New Roman"/>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eastAsia="宋体" w:cs="Times New Roman"/>
          <w:b w:val="0"/>
          <w:bCs w:val="0"/>
          <w:color w:val="auto"/>
          <w:kern w:val="2"/>
          <w:sz w:val="28"/>
          <w:szCs w:val="28"/>
          <w:u w:val="none"/>
          <w:lang w:val="en-US" w:eastAsia="zh-CN"/>
        </w:rPr>
      </w:pPr>
      <w:r>
        <w:rPr>
          <w:rFonts w:hint="default" w:ascii="Times New Roman" w:hAnsi="Times New Roman" w:eastAsia="宋体" w:cs="Times New Roman"/>
          <w:b w:val="0"/>
          <w:bCs w:val="0"/>
          <w:color w:val="auto"/>
          <w:kern w:val="2"/>
          <w:sz w:val="28"/>
          <w:szCs w:val="28"/>
          <w:u w:val="none"/>
          <w:lang w:val="en-US" w:eastAsia="zh-CN"/>
        </w:rPr>
        <w:t>建设单位：河南省驼人医疗科技有限公司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eastAsia="宋体" w:cs="Times New Roman"/>
          <w:b w:val="0"/>
          <w:bCs w:val="0"/>
          <w:color w:val="auto"/>
          <w:kern w:val="2"/>
          <w:sz w:val="28"/>
          <w:szCs w:val="28"/>
          <w:u w:val="none"/>
          <w:lang w:val="en-US" w:eastAsia="zh-CN"/>
        </w:rPr>
      </w:pPr>
      <w:r>
        <w:rPr>
          <w:rFonts w:hint="default" w:ascii="Times New Roman" w:hAnsi="Times New Roman" w:eastAsia="宋体" w:cs="Times New Roman"/>
          <w:b w:val="0"/>
          <w:bCs w:val="0"/>
          <w:color w:val="auto"/>
          <w:kern w:val="2"/>
          <w:sz w:val="28"/>
          <w:szCs w:val="28"/>
          <w:u w:val="none"/>
          <w:lang w:val="en-US" w:eastAsia="zh-CN"/>
        </w:rPr>
        <w:t>编制单位：河南省驼人医疗科技有限公司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b w:val="0"/>
          <w:bCs w:val="0"/>
          <w:color w:val="auto"/>
          <w:kern w:val="2"/>
          <w:sz w:val="28"/>
          <w:szCs w:val="28"/>
          <w:u w:val="none"/>
          <w:lang w:val="en-US" w:eastAsia="zh-CN"/>
        </w:rPr>
        <w:t>202</w:t>
      </w:r>
      <w:r>
        <w:rPr>
          <w:rFonts w:hint="eastAsia" w:cs="Times New Roman"/>
          <w:b w:val="0"/>
          <w:bCs w:val="0"/>
          <w:color w:val="auto"/>
          <w:kern w:val="2"/>
          <w:sz w:val="28"/>
          <w:szCs w:val="28"/>
          <w:u w:val="none"/>
          <w:lang w:val="en-US" w:eastAsia="zh-CN"/>
        </w:rPr>
        <w:t>2</w:t>
      </w:r>
      <w:r>
        <w:rPr>
          <w:rFonts w:hint="default" w:ascii="Times New Roman" w:hAnsi="Times New Roman" w:eastAsia="宋体" w:cs="Times New Roman"/>
          <w:b w:val="0"/>
          <w:bCs w:val="0"/>
          <w:color w:val="auto"/>
          <w:kern w:val="2"/>
          <w:sz w:val="28"/>
          <w:szCs w:val="28"/>
          <w:u w:val="none"/>
          <w:lang w:val="en-US" w:eastAsia="zh-CN"/>
        </w:rPr>
        <w:t>年</w:t>
      </w:r>
      <w:r>
        <w:rPr>
          <w:rFonts w:hint="eastAsia" w:cs="Times New Roman"/>
          <w:b w:val="0"/>
          <w:bCs w:val="0"/>
          <w:color w:val="auto"/>
          <w:kern w:val="2"/>
          <w:sz w:val="28"/>
          <w:szCs w:val="28"/>
          <w:u w:val="none"/>
          <w:lang w:val="en-US" w:eastAsia="zh-CN"/>
        </w:rPr>
        <w:t>07</w:t>
      </w:r>
      <w:r>
        <w:rPr>
          <w:rFonts w:hint="default" w:ascii="Times New Roman" w:hAnsi="Times New Roman" w:eastAsia="宋体" w:cs="Times New Roman"/>
          <w:b w:val="0"/>
          <w:bCs w:val="0"/>
          <w:color w:val="auto"/>
          <w:kern w:val="2"/>
          <w:sz w:val="28"/>
          <w:szCs w:val="28"/>
          <w:u w:val="none"/>
          <w:lang w:val="en-US" w:eastAsia="zh-CN"/>
        </w:rPr>
        <w:t>月</w:t>
      </w:r>
    </w:p>
    <w:p>
      <w:pPr>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br w:type="page"/>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sz w:val="28"/>
          <w:szCs w:val="28"/>
          <w:lang w:val="en-US" w:bidi="ar-SA"/>
        </w:rPr>
      </w:pPr>
      <w:r>
        <w:rPr>
          <w:rFonts w:hint="default" w:ascii="Times New Roman" w:hAnsi="Times New Roman" w:cs="Times New Roman" w:eastAsiaTheme="minorEastAsia"/>
          <w:b w:val="0"/>
          <w:bCs w:val="0"/>
          <w:sz w:val="28"/>
          <w:szCs w:val="28"/>
          <w:lang w:val="en-US" w:bidi="ar-SA"/>
        </w:rPr>
        <w:t>建设单位：河南省驼人医疗科技有限公司</w:t>
      </w:r>
    </w:p>
    <w:p>
      <w:pPr>
        <w:widowControl/>
        <w:autoSpaceDE/>
        <w:autoSpaceDN/>
        <w:adjustRightInd w:val="0"/>
        <w:snapToGrid w:val="0"/>
        <w:spacing w:before="0" w:after="200" w:afterLines="0" w:line="600" w:lineRule="exact"/>
        <w:ind w:left="0" w:right="0"/>
        <w:jc w:val="left"/>
        <w:rPr>
          <w:rFonts w:hint="eastAsia" w:cs="Times New Roman" w:eastAsiaTheme="minorEastAsia"/>
          <w:b w:val="0"/>
          <w:bCs w:val="0"/>
          <w:sz w:val="28"/>
          <w:szCs w:val="28"/>
          <w:lang w:val="en-US" w:eastAsia="zh-CN" w:bidi="ar-SA"/>
        </w:rPr>
      </w:pPr>
      <w:r>
        <w:rPr>
          <w:rFonts w:hint="default" w:ascii="Times New Roman" w:hAnsi="Times New Roman" w:cs="Times New Roman" w:eastAsiaTheme="minorEastAsia"/>
          <w:b w:val="0"/>
          <w:bCs w:val="0"/>
          <w:sz w:val="28"/>
          <w:szCs w:val="28"/>
          <w:lang w:val="en-US" w:bidi="ar-SA"/>
        </w:rPr>
        <w:t>法人代表：</w:t>
      </w:r>
      <w:r>
        <w:rPr>
          <w:rFonts w:hint="eastAsia" w:cs="Times New Roman" w:eastAsiaTheme="minorEastAsia"/>
          <w:b w:val="0"/>
          <w:bCs w:val="0"/>
          <w:sz w:val="28"/>
          <w:szCs w:val="28"/>
          <w:lang w:val="en-US" w:eastAsia="zh-CN" w:bidi="ar-SA"/>
        </w:rPr>
        <w:t>王敏霞</w:t>
      </w:r>
    </w:p>
    <w:p>
      <w:pPr>
        <w:widowControl/>
        <w:autoSpaceDE/>
        <w:autoSpaceDN/>
        <w:adjustRightInd w:val="0"/>
        <w:snapToGrid w:val="0"/>
        <w:spacing w:before="0" w:after="200" w:afterLines="0" w:line="600" w:lineRule="exact"/>
        <w:ind w:left="0" w:right="0"/>
        <w:jc w:val="left"/>
        <w:rPr>
          <w:rFonts w:hint="eastAsia" w:ascii="Times New Roman" w:hAnsi="Times New Roman" w:cs="Times New Roman" w:eastAsiaTheme="minorEastAsia"/>
          <w:b w:val="0"/>
          <w:bCs w:val="0"/>
          <w:sz w:val="28"/>
          <w:szCs w:val="28"/>
          <w:highlight w:val="none"/>
          <w:lang w:val="en-US" w:eastAsia="zh-CN" w:bidi="ar-SA"/>
        </w:rPr>
      </w:pPr>
      <w:r>
        <w:rPr>
          <w:rFonts w:hint="default" w:ascii="Times New Roman" w:hAnsi="Times New Roman" w:cs="Times New Roman" w:eastAsiaTheme="minorEastAsia"/>
          <w:b w:val="0"/>
          <w:bCs w:val="0"/>
          <w:sz w:val="28"/>
          <w:szCs w:val="28"/>
          <w:highlight w:val="none"/>
          <w:lang w:val="en-US" w:bidi="ar-SA"/>
        </w:rPr>
        <w:t>联系方式：</w:t>
      </w:r>
      <w:r>
        <w:rPr>
          <w:rFonts w:hint="default" w:ascii="Times New Roman" w:hAnsi="Times New Roman" w:cs="Times New Roman" w:eastAsiaTheme="minorEastAsia"/>
          <w:b w:val="0"/>
          <w:bCs w:val="0"/>
          <w:sz w:val="28"/>
          <w:szCs w:val="28"/>
          <w:highlight w:val="none"/>
          <w:lang w:val="en-US" w:eastAsia="zh-CN" w:bidi="ar-SA"/>
        </w:rPr>
        <w:t>15893807611</w:t>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sz w:val="28"/>
          <w:szCs w:val="28"/>
          <w:highlight w:val="none"/>
          <w:lang w:val="en-US" w:bidi="ar-SA"/>
        </w:rPr>
      </w:pPr>
      <w:r>
        <w:rPr>
          <w:rFonts w:hint="default" w:ascii="Times New Roman" w:hAnsi="Times New Roman" w:cs="Times New Roman" w:eastAsiaTheme="minorEastAsia"/>
          <w:b w:val="0"/>
          <w:bCs w:val="0"/>
          <w:sz w:val="28"/>
          <w:szCs w:val="28"/>
          <w:highlight w:val="none"/>
          <w:lang w:val="en-US" w:bidi="ar-SA"/>
        </w:rPr>
        <w:t>地址：河南省新乡市长垣市南蒲区阳泽路中段路南</w:t>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sz w:val="28"/>
          <w:szCs w:val="28"/>
          <w:highlight w:val="none"/>
          <w:lang w:val="en-US" w:eastAsia="zh-CN" w:bidi="ar-SA"/>
        </w:rPr>
      </w:pP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color w:val="000000" w:themeColor="text1"/>
          <w:sz w:val="28"/>
          <w:szCs w:val="28"/>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8"/>
          <w:szCs w:val="28"/>
          <w:highlight w:val="none"/>
          <w:lang w:val="en-US" w:eastAsia="zh-CN" w:bidi="ar-SA"/>
          <w14:textFill>
            <w14:solidFill>
              <w14:schemeClr w14:val="tx1"/>
            </w14:solidFill>
          </w14:textFill>
        </w:rPr>
        <w:t>监测单位：</w:t>
      </w:r>
      <w:r>
        <w:rPr>
          <w:rFonts w:hint="eastAsia" w:cs="Times New Roman" w:eastAsiaTheme="minorEastAsia"/>
          <w:b w:val="0"/>
          <w:bCs w:val="0"/>
          <w:color w:val="000000" w:themeColor="text1"/>
          <w:sz w:val="28"/>
          <w:szCs w:val="28"/>
          <w:highlight w:val="none"/>
          <w:lang w:val="en-US" w:eastAsia="zh-CN" w:bidi="ar-SA"/>
          <w14:textFill>
            <w14:solidFill>
              <w14:schemeClr w14:val="tx1"/>
            </w14:solidFill>
          </w14:textFill>
        </w:rPr>
        <w:t>河南中弘国泰检测技术有限公司</w:t>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color w:val="000000" w:themeColor="text1"/>
          <w:sz w:val="28"/>
          <w:szCs w:val="28"/>
          <w:highlight w:val="no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8"/>
          <w:szCs w:val="28"/>
          <w:highlight w:val="none"/>
          <w:lang w:val="en-US" w:eastAsia="zh-CN" w:bidi="ar-SA"/>
          <w14:textFill>
            <w14:solidFill>
              <w14:schemeClr w14:val="tx1"/>
            </w14:solidFill>
          </w14:textFill>
        </w:rPr>
        <w:t>技术负责人</w:t>
      </w:r>
      <w:r>
        <w:rPr>
          <w:rFonts w:hint="default" w:ascii="Times New Roman" w:hAnsi="Times New Roman" w:cs="Times New Roman" w:eastAsiaTheme="minorEastAsia"/>
          <w:b w:val="0"/>
          <w:bCs w:val="0"/>
          <w:color w:val="000000" w:themeColor="text1"/>
          <w:sz w:val="28"/>
          <w:szCs w:val="28"/>
          <w:highlight w:val="none"/>
          <w:lang w:val="en-US" w:bidi="ar-SA"/>
          <w14:textFill>
            <w14:solidFill>
              <w14:schemeClr w14:val="tx1"/>
            </w14:solidFill>
          </w14:textFill>
        </w:rPr>
        <w:t>：</w:t>
      </w:r>
      <w:r>
        <w:rPr>
          <w:rFonts w:hint="eastAsia" w:cs="Times New Roman" w:eastAsiaTheme="minorEastAsia"/>
          <w:b w:val="0"/>
          <w:bCs w:val="0"/>
          <w:color w:val="000000" w:themeColor="text1"/>
          <w:sz w:val="28"/>
          <w:szCs w:val="28"/>
          <w:highlight w:val="none"/>
          <w:lang w:val="en-US" w:eastAsia="zh-CN" w:bidi="ar-SA"/>
          <w14:textFill>
            <w14:solidFill>
              <w14:schemeClr w14:val="tx1"/>
            </w14:solidFill>
          </w14:textFill>
        </w:rPr>
        <w:t>原培金</w:t>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color w:val="000000" w:themeColor="text1"/>
          <w:sz w:val="28"/>
          <w:szCs w:val="28"/>
          <w:highlight w:val="none"/>
          <w:lang w:val="en-US" w:bidi="ar-SA"/>
          <w14:textFill>
            <w14:solidFill>
              <w14:schemeClr w14:val="tx1"/>
            </w14:solidFill>
          </w14:textFill>
        </w:rPr>
      </w:pPr>
      <w:r>
        <w:rPr>
          <w:rFonts w:hint="default" w:ascii="Times New Roman" w:hAnsi="Times New Roman" w:cs="Times New Roman" w:eastAsiaTheme="minorEastAsia"/>
          <w:b w:val="0"/>
          <w:bCs w:val="0"/>
          <w:color w:val="000000" w:themeColor="text1"/>
          <w:sz w:val="28"/>
          <w:szCs w:val="28"/>
          <w:highlight w:val="none"/>
          <w:lang w:val="en-US" w:bidi="ar-SA"/>
          <w14:textFill>
            <w14:solidFill>
              <w14:schemeClr w14:val="tx1"/>
            </w14:solidFill>
          </w14:textFill>
        </w:rPr>
        <w:t>联系方式：</w:t>
      </w:r>
      <w:r>
        <w:rPr>
          <w:rFonts w:hint="eastAsia" w:cs="Times New Roman" w:eastAsiaTheme="minorEastAsia"/>
          <w:b w:val="0"/>
          <w:bCs w:val="0"/>
          <w:color w:val="000000" w:themeColor="text1"/>
          <w:sz w:val="28"/>
          <w:szCs w:val="28"/>
          <w:highlight w:val="none"/>
          <w:lang w:val="en-US" w:eastAsia="zh-CN" w:bidi="ar-SA"/>
          <w14:textFill>
            <w14:solidFill>
              <w14:schemeClr w14:val="tx1"/>
            </w14:solidFill>
          </w14:textFill>
        </w:rPr>
        <w:t>18</w:t>
      </w:r>
      <w:bookmarkStart w:id="5" w:name="_GoBack"/>
      <w:r>
        <w:rPr>
          <w:rFonts w:hint="eastAsia" w:cs="Times New Roman" w:eastAsiaTheme="minorEastAsia"/>
          <w:b w:val="0"/>
          <w:bCs w:val="0"/>
          <w:color w:val="000000" w:themeColor="text1"/>
          <w:sz w:val="28"/>
          <w:szCs w:val="28"/>
          <w:highlight w:val="none"/>
          <w:lang w:val="en-US" w:eastAsia="zh-CN" w:bidi="ar-SA"/>
          <w14:textFill>
            <w14:solidFill>
              <w14:schemeClr w14:val="tx1"/>
            </w14:solidFill>
          </w14:textFill>
        </w:rPr>
        <w:t>53</w:t>
      </w:r>
      <w:bookmarkEnd w:id="5"/>
      <w:r>
        <w:rPr>
          <w:rFonts w:hint="eastAsia" w:cs="Times New Roman" w:eastAsiaTheme="minorEastAsia"/>
          <w:b w:val="0"/>
          <w:bCs w:val="0"/>
          <w:color w:val="000000" w:themeColor="text1"/>
          <w:sz w:val="28"/>
          <w:szCs w:val="28"/>
          <w:highlight w:val="none"/>
          <w:lang w:val="en-US" w:eastAsia="zh-CN" w:bidi="ar-SA"/>
          <w14:textFill>
            <w14:solidFill>
              <w14:schemeClr w14:val="tx1"/>
            </w14:solidFill>
          </w14:textFill>
        </w:rPr>
        <w:t>0715897</w:t>
      </w:r>
      <w:r>
        <w:rPr>
          <w:rFonts w:hint="default" w:ascii="Times New Roman" w:hAnsi="Times New Roman" w:cs="Times New Roman" w:eastAsiaTheme="minorEastAsia"/>
          <w:b w:val="0"/>
          <w:bCs w:val="0"/>
          <w:color w:val="000000" w:themeColor="text1"/>
          <w:sz w:val="28"/>
          <w:szCs w:val="28"/>
          <w:highlight w:val="none"/>
          <w:lang w:val="en-US" w:bidi="ar-SA"/>
          <w14:textFill>
            <w14:solidFill>
              <w14:schemeClr w14:val="tx1"/>
            </w14:solidFill>
          </w14:textFill>
        </w:rPr>
        <w:t xml:space="preserve"> </w:t>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color w:val="000000" w:themeColor="text1"/>
          <w:sz w:val="28"/>
          <w:szCs w:val="28"/>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8"/>
          <w:szCs w:val="28"/>
          <w:lang w:val="en-US" w:bidi="ar-SA"/>
          <w14:textFill>
            <w14:solidFill>
              <w14:schemeClr w14:val="tx1"/>
            </w14:solidFill>
          </w14:textFill>
        </w:rPr>
        <w:t>地址：</w:t>
      </w:r>
      <w:r>
        <w:rPr>
          <w:rFonts w:hint="eastAsia" w:cs="Times New Roman" w:eastAsiaTheme="minorEastAsia"/>
          <w:b w:val="0"/>
          <w:bCs w:val="0"/>
          <w:color w:val="000000" w:themeColor="text1"/>
          <w:sz w:val="28"/>
          <w:szCs w:val="28"/>
          <w:lang w:val="en-US" w:eastAsia="zh-CN" w:bidi="ar-SA"/>
          <w14:textFill>
            <w14:solidFill>
              <w14:schemeClr w14:val="tx1"/>
            </w14:solidFill>
          </w14:textFill>
        </w:rPr>
        <w:t>河南省新乡市红旗区科隆大道与新东大道交叉口中德产业园46-301-302号</w:t>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sz w:val="28"/>
          <w:szCs w:val="28"/>
          <w:lang w:val="en-US" w:bidi="ar-SA"/>
        </w:rPr>
      </w:pP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sz w:val="28"/>
          <w:szCs w:val="28"/>
          <w:lang w:val="en-US" w:bidi="ar-SA"/>
        </w:rPr>
      </w:pPr>
      <w:r>
        <w:rPr>
          <w:rFonts w:hint="default" w:ascii="Times New Roman" w:hAnsi="Times New Roman" w:cs="Times New Roman" w:eastAsiaTheme="minorEastAsia"/>
          <w:b w:val="0"/>
          <w:bCs w:val="0"/>
          <w:sz w:val="28"/>
          <w:szCs w:val="28"/>
          <w:lang w:val="en-US" w:bidi="ar-SA"/>
        </w:rPr>
        <w:t>编制单位：河南省驼人医疗科技有限公司</w:t>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sz w:val="28"/>
          <w:szCs w:val="28"/>
          <w:lang w:val="en-US" w:eastAsia="zh-CN" w:bidi="ar-SA"/>
        </w:rPr>
      </w:pPr>
      <w:r>
        <w:rPr>
          <w:rFonts w:hint="default" w:ascii="Times New Roman" w:hAnsi="Times New Roman" w:cs="Times New Roman" w:eastAsiaTheme="minorEastAsia"/>
          <w:b w:val="0"/>
          <w:bCs w:val="0"/>
          <w:sz w:val="28"/>
          <w:szCs w:val="28"/>
          <w:lang w:val="en-US" w:bidi="ar-SA"/>
        </w:rPr>
        <w:t>法人代表：</w:t>
      </w:r>
      <w:r>
        <w:rPr>
          <w:rFonts w:hint="eastAsia" w:cs="Times New Roman" w:eastAsiaTheme="minorEastAsia"/>
          <w:b w:val="0"/>
          <w:bCs w:val="0"/>
          <w:sz w:val="28"/>
          <w:szCs w:val="28"/>
          <w:lang w:val="en-US" w:eastAsia="zh-CN" w:bidi="ar-SA"/>
        </w:rPr>
        <w:t>王敏霞</w:t>
      </w:r>
    </w:p>
    <w:p>
      <w:pPr>
        <w:widowControl/>
        <w:autoSpaceDE/>
        <w:autoSpaceDN/>
        <w:adjustRightInd w:val="0"/>
        <w:snapToGrid w:val="0"/>
        <w:spacing w:before="0" w:after="200" w:afterLines="0" w:line="600" w:lineRule="exact"/>
        <w:ind w:left="0" w:right="0"/>
        <w:jc w:val="left"/>
        <w:rPr>
          <w:rFonts w:hint="default" w:ascii="Times New Roman" w:hAnsi="Times New Roman" w:cs="Times New Roman" w:eastAsiaTheme="minorEastAsia"/>
          <w:b w:val="0"/>
          <w:bCs w:val="0"/>
          <w:sz w:val="28"/>
          <w:szCs w:val="28"/>
          <w:lang w:val="en-US" w:eastAsia="zh-CN" w:bidi="ar-SA"/>
        </w:rPr>
      </w:pPr>
      <w:r>
        <w:rPr>
          <w:rFonts w:hint="default" w:ascii="Times New Roman" w:hAnsi="Times New Roman" w:cs="Times New Roman" w:eastAsiaTheme="minorEastAsia"/>
          <w:b w:val="0"/>
          <w:bCs w:val="0"/>
          <w:sz w:val="28"/>
          <w:szCs w:val="28"/>
          <w:lang w:val="en-US" w:eastAsia="zh-CN" w:bidi="ar-SA"/>
        </w:rPr>
        <w:t>联系人：</w:t>
      </w:r>
      <w:r>
        <w:rPr>
          <w:rFonts w:hint="eastAsia" w:cs="Times New Roman" w:eastAsiaTheme="minorEastAsia"/>
          <w:b w:val="0"/>
          <w:bCs w:val="0"/>
          <w:sz w:val="28"/>
          <w:szCs w:val="28"/>
          <w:lang w:val="en-US" w:eastAsia="zh-CN" w:bidi="ar-SA"/>
        </w:rPr>
        <w:t>陈荣</w:t>
      </w:r>
    </w:p>
    <w:p>
      <w:pPr>
        <w:widowControl/>
        <w:autoSpaceDE/>
        <w:autoSpaceDN/>
        <w:adjustRightInd w:val="0"/>
        <w:snapToGrid w:val="0"/>
        <w:spacing w:before="0" w:after="200" w:afterLines="0" w:line="600" w:lineRule="exact"/>
        <w:ind w:left="0" w:right="0"/>
        <w:jc w:val="left"/>
        <w:rPr>
          <w:rFonts w:hint="eastAsia" w:ascii="Times New Roman" w:hAnsi="Times New Roman" w:cs="Times New Roman" w:eastAsiaTheme="minorEastAsia"/>
          <w:b w:val="0"/>
          <w:bCs w:val="0"/>
          <w:sz w:val="28"/>
          <w:szCs w:val="28"/>
          <w:lang w:val="en-US" w:eastAsia="zh-CN" w:bidi="ar-SA"/>
        </w:rPr>
      </w:pPr>
      <w:r>
        <w:rPr>
          <w:rFonts w:hint="default" w:ascii="Times New Roman" w:hAnsi="Times New Roman" w:cs="Times New Roman" w:eastAsiaTheme="minorEastAsia"/>
          <w:b w:val="0"/>
          <w:bCs w:val="0"/>
          <w:sz w:val="28"/>
          <w:szCs w:val="28"/>
          <w:lang w:val="en-US" w:bidi="ar-SA"/>
        </w:rPr>
        <w:t>联系方式：</w:t>
      </w:r>
      <w:r>
        <w:rPr>
          <w:rFonts w:hint="default" w:ascii="Times New Roman" w:hAnsi="Times New Roman" w:cs="Times New Roman" w:eastAsiaTheme="minorEastAsia"/>
          <w:b w:val="0"/>
          <w:bCs w:val="0"/>
          <w:sz w:val="28"/>
          <w:szCs w:val="28"/>
          <w:lang w:val="en-US" w:eastAsia="zh-CN" w:bidi="ar-SA"/>
        </w:rPr>
        <w:t>15893807611</w:t>
      </w:r>
    </w:p>
    <w:p>
      <w:pPr>
        <w:widowControl/>
        <w:autoSpaceDE/>
        <w:autoSpaceDN/>
        <w:adjustRightInd w:val="0"/>
        <w:snapToGrid w:val="0"/>
        <w:spacing w:before="0" w:after="200" w:afterLines="0" w:line="600" w:lineRule="exact"/>
        <w:ind w:left="0" w:right="0"/>
        <w:jc w:val="left"/>
        <w:rPr>
          <w:rFonts w:hint="eastAsia" w:ascii="宋体" w:hAnsi="宋体" w:cs="宋体"/>
          <w:sz w:val="28"/>
          <w:szCs w:val="28"/>
        </w:rPr>
      </w:pPr>
      <w:r>
        <w:rPr>
          <w:rFonts w:hint="default" w:ascii="Times New Roman" w:hAnsi="Times New Roman" w:cs="Times New Roman" w:eastAsiaTheme="minorEastAsia"/>
          <w:b w:val="0"/>
          <w:bCs w:val="0"/>
          <w:sz w:val="28"/>
          <w:szCs w:val="28"/>
          <w:lang w:val="en-US" w:bidi="ar-SA"/>
        </w:rPr>
        <w:t>地址：</w:t>
      </w:r>
      <w:r>
        <w:rPr>
          <w:rFonts w:hint="default" w:ascii="Times New Roman" w:hAnsi="Times New Roman" w:cs="Times New Roman" w:eastAsiaTheme="minorEastAsia"/>
          <w:b w:val="0"/>
          <w:bCs w:val="0"/>
          <w:sz w:val="28"/>
          <w:szCs w:val="28"/>
          <w:highlight w:val="none"/>
          <w:lang w:val="en-US" w:bidi="ar-SA"/>
        </w:rPr>
        <w:t>河南省新乡市长垣市南蒲区阳泽路中段路南</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eastAsia="宋体" w:cs="Times New Roman"/>
          <w:b w:val="0"/>
          <w:bCs w:val="0"/>
          <w:color w:val="auto"/>
          <w:kern w:val="2"/>
          <w:sz w:val="28"/>
          <w:szCs w:val="28"/>
          <w:lang w:val="en-US" w:eastAsia="zh-CN"/>
        </w:rPr>
        <w:sectPr>
          <w:footerReference r:id="rId4"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表一</w:t>
      </w:r>
    </w:p>
    <w:tbl>
      <w:tblPr>
        <w:tblStyle w:val="18"/>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1889"/>
        <w:gridCol w:w="2223"/>
        <w:gridCol w:w="1205"/>
        <w:gridCol w:w="745"/>
        <w:gridCol w:w="9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建设项目名称</w:t>
            </w:r>
          </w:p>
        </w:tc>
        <w:tc>
          <w:tcPr>
            <w:tcW w:w="7038"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ascii="Times New Roman" w:hAnsi="Times New Roman"/>
                <w:szCs w:val="21"/>
              </w:rPr>
              <w:t>年灭菌20万立方医疗器械建设项目</w:t>
            </w:r>
            <w:r>
              <w:rPr>
                <w:rFonts w:hint="eastAsia" w:ascii="Times New Roman" w:hAnsi="Times New Roman"/>
                <w:szCs w:val="21"/>
                <w:lang w:eastAsia="zh-CN"/>
              </w:rPr>
              <w:t>（</w:t>
            </w:r>
            <w:r>
              <w:rPr>
                <w:rFonts w:hint="eastAsia" w:ascii="Times New Roman" w:hAnsi="Times New Roman"/>
                <w:szCs w:val="21"/>
                <w:lang w:val="en-US" w:eastAsia="zh-CN"/>
              </w:rPr>
              <w:t>一期</w:t>
            </w:r>
            <w:r>
              <w:rPr>
                <w:rFonts w:hint="eastAsia" w:ascii="Times New Roman" w:hAnsi="Times New Roman"/>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建设单位名称</w:t>
            </w:r>
          </w:p>
        </w:tc>
        <w:tc>
          <w:tcPr>
            <w:tcW w:w="7038"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ascii="Times New Roman" w:hAnsi="Times New Roman"/>
                <w:szCs w:val="21"/>
              </w:rPr>
              <w:t>河南省驼人医疗科技有限公司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建设项目性质</w:t>
            </w:r>
          </w:p>
        </w:tc>
        <w:tc>
          <w:tcPr>
            <w:tcW w:w="7038"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新建</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建设地点</w:t>
            </w:r>
          </w:p>
        </w:tc>
        <w:tc>
          <w:tcPr>
            <w:tcW w:w="7038"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ascii="Times New Roman" w:hAnsi="Times New Roman"/>
                <w:szCs w:val="21"/>
              </w:rPr>
              <w:t>河南省新乡市长垣市南蒲区</w:t>
            </w:r>
            <w:r>
              <w:rPr>
                <w:rFonts w:hint="eastAsia" w:ascii="Times New Roman" w:hAnsi="Times New Roman"/>
                <w:szCs w:val="21"/>
              </w:rPr>
              <w:t>阳泽路</w:t>
            </w:r>
            <w:r>
              <w:rPr>
                <w:rFonts w:ascii="Times New Roman" w:hAnsi="Times New Roman"/>
                <w:szCs w:val="21"/>
              </w:rPr>
              <w:t>中段路南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主要产品名称</w:t>
            </w:r>
          </w:p>
        </w:tc>
        <w:tc>
          <w:tcPr>
            <w:tcW w:w="7038"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建设项目环评</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时间</w:t>
            </w: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月</w:t>
            </w:r>
          </w:p>
        </w:tc>
        <w:tc>
          <w:tcPr>
            <w:tcW w:w="222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开工建设时间</w:t>
            </w:r>
          </w:p>
        </w:tc>
        <w:tc>
          <w:tcPr>
            <w:tcW w:w="29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06</w:t>
            </w:r>
            <w:r>
              <w:rPr>
                <w:rFonts w:hint="default" w:ascii="Times New Roman" w:hAnsi="Times New Roman" w:eastAsia="宋体" w:cs="Times New Roman"/>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调试时间</w:t>
            </w: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p>
        </w:tc>
        <w:tc>
          <w:tcPr>
            <w:tcW w:w="222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验收现场监测时间</w:t>
            </w:r>
          </w:p>
        </w:tc>
        <w:tc>
          <w:tcPr>
            <w:tcW w:w="29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FF0000"/>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审批部门</w:t>
            </w: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长垣市生态环境分局</w:t>
            </w:r>
          </w:p>
        </w:tc>
        <w:tc>
          <w:tcPr>
            <w:tcW w:w="222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编制单位</w:t>
            </w:r>
          </w:p>
        </w:tc>
        <w:tc>
          <w:tcPr>
            <w:tcW w:w="29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河南省凝博生态科技有限公司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环保设施设计</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单位</w:t>
            </w: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222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29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1995</w:t>
            </w:r>
            <w:r>
              <w:rPr>
                <w:rFonts w:hint="default" w:ascii="Times New Roman" w:hAnsi="Times New Roman" w:eastAsia="宋体" w:cs="Times New Roman"/>
                <w:color w:val="auto"/>
                <w:sz w:val="24"/>
                <w:szCs w:val="24"/>
                <w:lang w:val="en-US" w:eastAsia="zh-CN"/>
              </w:rPr>
              <w:t>万元</w:t>
            </w:r>
          </w:p>
        </w:tc>
        <w:tc>
          <w:tcPr>
            <w:tcW w:w="222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环保投资总概算</w:t>
            </w:r>
          </w:p>
        </w:tc>
        <w:tc>
          <w:tcPr>
            <w:tcW w:w="120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万</w:t>
            </w:r>
          </w:p>
        </w:tc>
        <w:tc>
          <w:tcPr>
            <w:tcW w:w="74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9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1.5</w:t>
            </w: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tc>
        <w:tc>
          <w:tcPr>
            <w:tcW w:w="18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1995</w:t>
            </w:r>
            <w:r>
              <w:rPr>
                <w:rFonts w:hint="default" w:ascii="Times New Roman" w:hAnsi="Times New Roman" w:eastAsia="宋体" w:cs="Times New Roman"/>
                <w:color w:val="auto"/>
                <w:sz w:val="24"/>
                <w:szCs w:val="24"/>
                <w:lang w:val="en-US" w:eastAsia="zh-CN"/>
              </w:rPr>
              <w:t>万元</w:t>
            </w:r>
          </w:p>
        </w:tc>
        <w:tc>
          <w:tcPr>
            <w:tcW w:w="222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120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万</w:t>
            </w:r>
          </w:p>
        </w:tc>
        <w:tc>
          <w:tcPr>
            <w:tcW w:w="74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9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1.5</w:t>
            </w: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验收范围</w:t>
            </w:r>
          </w:p>
        </w:tc>
        <w:tc>
          <w:tcPr>
            <w:tcW w:w="7038"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2" w:type="dxa"/>
            <w:gridSpan w:val="6"/>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cs="Times New Roman"/>
                <w:sz w:val="24"/>
                <w:lang w:val="en-US" w:eastAsia="zh-CN"/>
              </w:rPr>
              <w:t>河南省驼人医疗科技有限公司</w:t>
            </w:r>
            <w:r>
              <w:rPr>
                <w:rFonts w:hint="default" w:ascii="Times New Roman" w:hAnsi="Times New Roman" w:eastAsia="宋体" w:cs="Times New Roman"/>
                <w:sz w:val="24"/>
              </w:rPr>
              <w:t>投资</w:t>
            </w:r>
            <w:r>
              <w:rPr>
                <w:rFonts w:hint="eastAsia" w:cs="Times New Roman"/>
                <w:color w:val="000000"/>
                <w:sz w:val="24"/>
                <w:lang w:val="en-US" w:eastAsia="zh-CN"/>
              </w:rPr>
              <w:t>1995</w:t>
            </w:r>
            <w:r>
              <w:rPr>
                <w:rFonts w:hint="default" w:ascii="Times New Roman" w:hAnsi="Times New Roman" w:eastAsia="宋体" w:cs="Times New Roman"/>
                <w:color w:val="000000"/>
                <w:sz w:val="24"/>
              </w:rPr>
              <w:t>万元</w:t>
            </w:r>
            <w:r>
              <w:rPr>
                <w:rFonts w:hint="eastAsia" w:cs="Times New Roman"/>
                <w:color w:val="000000"/>
                <w:sz w:val="24"/>
                <w:lang w:val="en-US" w:eastAsia="zh-CN"/>
              </w:rPr>
              <w:t>在</w:t>
            </w:r>
            <w:r>
              <w:rPr>
                <w:rFonts w:ascii="Times New Roman" w:hAnsi="Times New Roman"/>
                <w:szCs w:val="21"/>
              </w:rPr>
              <w:t>河南省新乡市长垣市南蒲区</w:t>
            </w:r>
            <w:r>
              <w:rPr>
                <w:rFonts w:hint="eastAsia" w:ascii="Times New Roman" w:hAnsi="Times New Roman"/>
                <w:szCs w:val="21"/>
              </w:rPr>
              <w:t>阳泽路</w:t>
            </w:r>
            <w:r>
              <w:rPr>
                <w:rFonts w:ascii="Times New Roman" w:hAnsi="Times New Roman"/>
                <w:szCs w:val="21"/>
              </w:rPr>
              <w:t>中段路南</w:t>
            </w:r>
            <w:r>
              <w:rPr>
                <w:rFonts w:hint="default" w:ascii="Times New Roman" w:hAnsi="Times New Roman" w:eastAsia="宋体" w:cs="Times New Roman"/>
                <w:color w:val="000000"/>
                <w:sz w:val="24"/>
              </w:rPr>
              <w:t>建设</w:t>
            </w:r>
            <w:r>
              <w:rPr>
                <w:rFonts w:ascii="Times New Roman" w:hAnsi="Times New Roman"/>
                <w:szCs w:val="21"/>
              </w:rPr>
              <w:t>年灭菌20万立方医疗器械建设项目</w:t>
            </w:r>
            <w:r>
              <w:rPr>
                <w:rFonts w:hint="eastAsia" w:cs="Times New Roman"/>
                <w:bCs/>
                <w:sz w:val="24"/>
                <w:szCs w:val="24"/>
                <w:lang w:eastAsia="zh-CN"/>
              </w:rPr>
              <w:t>。本项目</w:t>
            </w:r>
            <w:r>
              <w:rPr>
                <w:rFonts w:hint="eastAsia" w:cs="Times New Roman"/>
                <w:bCs/>
                <w:sz w:val="24"/>
                <w:szCs w:val="24"/>
                <w:lang w:val="en-US" w:eastAsia="zh-CN"/>
              </w:rPr>
              <w:t>采用分期建设，</w:t>
            </w:r>
            <w:r>
              <w:rPr>
                <w:rFonts w:hint="eastAsia" w:cs="Times New Roman"/>
                <w:bCs/>
                <w:sz w:val="24"/>
                <w:szCs w:val="24"/>
                <w:lang w:eastAsia="zh-CN"/>
              </w:rPr>
              <w:t>一期建设于</w:t>
            </w:r>
            <w:r>
              <w:rPr>
                <w:rFonts w:hint="eastAsia" w:cs="Times New Roman"/>
                <w:bCs/>
                <w:sz w:val="24"/>
                <w:szCs w:val="24"/>
                <w:lang w:val="en-US" w:eastAsia="zh-CN"/>
              </w:rPr>
              <w:t>2021年06月</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本次验收</w:t>
            </w:r>
            <w:r>
              <w:rPr>
                <w:rFonts w:hint="eastAsia" w:ascii="Times New Roman" w:hAnsi="Times New Roman" w:eastAsia="宋体" w:cs="Times New Roman"/>
                <w:color w:val="auto"/>
                <w:sz w:val="24"/>
                <w:szCs w:val="24"/>
                <w:lang w:val="en-US" w:eastAsia="zh-CN"/>
              </w:rPr>
              <w:t>为一期工程的主体工程、配套设施、环保设施的建设、落实等情况。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04</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highlight w:val="none"/>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编制完成了本项目的环境影响报告表，20</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日，获得长垣县环境保护局（现长垣市生态环境分局）批复（长环审﹝</w:t>
            </w:r>
            <w:r>
              <w:rPr>
                <w:rFonts w:hint="eastAsia" w:cs="Times New Roman"/>
                <w:color w:val="auto"/>
                <w:sz w:val="24"/>
                <w:szCs w:val="24"/>
                <w:lang w:val="en-US" w:eastAsia="zh-CN"/>
              </w:rPr>
              <w:t>2021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62</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ascii="Times New Roman" w:hAnsi="Times New Roman"/>
                <w:szCs w:val="21"/>
              </w:rPr>
              <w:t>河南省驼人医疗科技有限公司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038"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（2）《中华人民共和国环境影响评价法》（201</w:t>
            </w:r>
            <w:r>
              <w:rPr>
                <w:rFonts w:hint="eastAsia" w:ascii="Times New Roman" w:hAnsi="Times New Roman" w:cs="Times New Roman" w:eastAsiaTheme="minorEastAsia"/>
                <w:sz w:val="24"/>
                <w:szCs w:val="24"/>
                <w:lang w:val="en-US" w:eastAsia="zh-CN"/>
              </w:rPr>
              <w:t>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（3）《中华人民共和国大气污染防治法》（201</w:t>
            </w:r>
            <w:r>
              <w:rPr>
                <w:rFonts w:hint="eastAsia" w:ascii="Times New Roman" w:hAnsi="Times New Roman" w:cs="Times New Roman" w:eastAsiaTheme="minorEastAsia"/>
                <w:sz w:val="24"/>
                <w:szCs w:val="24"/>
                <w:lang w:val="en-US" w:eastAsia="zh-CN"/>
              </w:rPr>
              <w:t>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（4）《中华人民共和国水污染防治法》（20</w:t>
            </w:r>
            <w:r>
              <w:rPr>
                <w:rFonts w:hint="eastAsia"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val="en-US" w:eastAsia="zh-CN"/>
              </w:rPr>
              <w:t>8.</w:t>
            </w:r>
            <w:r>
              <w:rPr>
                <w:rFonts w:hint="eastAsia"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val="en-US" w:eastAsia="zh-CN"/>
              </w:rPr>
              <w:t>.1）；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2021.12.25</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（2021年版）</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21.1.</w:t>
            </w:r>
            <w:r>
              <w:rPr>
                <w:rFonts w:hint="default" w:ascii="Times New Roman" w:hAnsi="Times New Roman" w:cs="Times New Roman" w:eastAsiaTheme="minorEastAsia"/>
                <w:sz w:val="24"/>
                <w:szCs w:val="24"/>
                <w:lang w:val="en-US" w:eastAsia="zh-CN"/>
              </w:rPr>
              <w:t>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lang w:val="en-US" w:eastAsia="zh-CN"/>
              </w:rPr>
              <w:t>）《危险废物贮存污染控制标准》GB18597-2001（2013年修订）；</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9</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lang w:val="en-US" w:eastAsia="zh-CN"/>
              </w:rPr>
              <w:t>）《建设项目环境保护管理条例》（2017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lang w:val="en-US" w:eastAsia="zh-CN"/>
              </w:rPr>
              <w:t>）《关于印发环评管理中部分行业建设项目重大变动清单的通知》（环境保护部办公厅文件，环办[2015]52号）；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）《建设项目竣工环境保护验收暂行办法》（2017.11.20）；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（14）《</w:t>
            </w:r>
            <w:r>
              <w:rPr>
                <w:rFonts w:ascii="Times New Roman" w:hAnsi="Times New Roman"/>
                <w:szCs w:val="21"/>
              </w:rPr>
              <w:t>河南省驼人医疗科技有限公司年灭菌20万立方医疗器械建设项目</w:t>
            </w:r>
            <w:r>
              <w:rPr>
                <w:rFonts w:hint="default" w:ascii="Times New Roman" w:hAnsi="Times New Roman" w:eastAsia="宋体" w:cs="Times New Roman"/>
                <w:sz w:val="24"/>
                <w:szCs w:val="24"/>
                <w:lang w:val="en-US" w:eastAsia="zh-CN"/>
              </w:rPr>
              <w:t>环境影响报告表》（</w:t>
            </w:r>
            <w:r>
              <w:rPr>
                <w:rFonts w:hint="eastAsia" w:cs="Times New Roman"/>
                <w:color w:val="auto"/>
                <w:sz w:val="24"/>
                <w:szCs w:val="24"/>
                <w:highlight w:val="none"/>
                <w:lang w:val="en-US" w:eastAsia="zh-CN"/>
              </w:rPr>
              <w:t>河南省凝博生态科技有限公司</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2021</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05月</w:t>
            </w:r>
            <w:r>
              <w:rPr>
                <w:rFonts w:hint="default" w:ascii="Times New Roman" w:hAnsi="Times New Roman" w:eastAsia="宋体"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color w:val="auto"/>
                <w:sz w:val="24"/>
                <w:szCs w:val="24"/>
                <w:lang w:val="en-US" w:eastAsia="zh-CN"/>
              </w:rPr>
              <w:t>长垣县环境保护局（现长垣市生态环境分局）</w:t>
            </w:r>
            <w:r>
              <w:rPr>
                <w:rFonts w:hint="default" w:ascii="Times New Roman" w:hAnsi="Times New Roman" w:eastAsia="宋体" w:cs="Times New Roman"/>
                <w:sz w:val="24"/>
                <w:szCs w:val="24"/>
                <w:lang w:val="en-US" w:eastAsia="zh-CN"/>
              </w:rPr>
              <w:t>关于《</w:t>
            </w:r>
            <w:r>
              <w:rPr>
                <w:rFonts w:ascii="Times New Roman" w:hAnsi="Times New Roman"/>
                <w:szCs w:val="21"/>
              </w:rPr>
              <w:t>河南省驼人医疗科技有限公司年灭菌20万立方医疗器械建设项目</w:t>
            </w:r>
            <w:r>
              <w:rPr>
                <w:rFonts w:hint="default" w:ascii="Times New Roman" w:hAnsi="Times New Roman" w:eastAsia="宋体" w:cs="Times New Roman"/>
                <w:sz w:val="24"/>
                <w:szCs w:val="24"/>
                <w:lang w:val="en-US" w:eastAsia="zh-CN"/>
              </w:rPr>
              <w:t>环境影响报告表》的批复（长环审﹝</w:t>
            </w:r>
            <w:r>
              <w:rPr>
                <w:rFonts w:hint="eastAsia" w:cs="Times New Roman"/>
                <w:sz w:val="24"/>
                <w:szCs w:val="24"/>
                <w:lang w:val="en-US" w:eastAsia="zh-CN"/>
              </w:rPr>
              <w:t>2021</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62</w:t>
            </w:r>
            <w:r>
              <w:rPr>
                <w:rFonts w:hint="default" w:ascii="Times New Roman" w:hAnsi="Times New Roman" w:eastAsia="宋体" w:cs="Times New Roman"/>
                <w:sz w:val="24"/>
                <w:szCs w:val="24"/>
                <w:lang w:val="en-US" w:eastAsia="zh-CN"/>
              </w:rPr>
              <w:t>号</w:t>
            </w:r>
            <w:r>
              <w:rPr>
                <w:rFonts w:hint="eastAsia"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eastAsia" w:eastAsia="宋体" w:cs="Times New Roman"/>
                <w:sz w:val="24"/>
                <w:szCs w:val="24"/>
                <w:lang w:val="en-US" w:eastAsia="zh-CN"/>
              </w:rPr>
            </w:pPr>
            <w:r>
              <w:rPr>
                <w:rFonts w:hint="eastAsia" w:cs="Times New Roman"/>
                <w:color w:val="auto"/>
                <w:sz w:val="24"/>
                <w:szCs w:val="24"/>
                <w:lang w:val="en-US" w:eastAsia="zh-CN"/>
              </w:rPr>
              <w:t>（16）《</w:t>
            </w:r>
            <w:r>
              <w:rPr>
                <w:rFonts w:ascii="Times New Roman" w:hAnsi="Times New Roman"/>
                <w:szCs w:val="21"/>
              </w:rPr>
              <w:t>河南省驼人医疗科技有限公司年灭菌20万立方医疗器械建设项目</w:t>
            </w:r>
            <w:r>
              <w:rPr>
                <w:rFonts w:hint="default" w:ascii="Times New Roman" w:hAnsi="Times New Roman" w:eastAsia="宋体" w:cs="Times New Roman"/>
                <w:sz w:val="24"/>
                <w:szCs w:val="24"/>
                <w:lang w:val="en-US" w:eastAsia="zh-CN"/>
              </w:rPr>
              <w:t>（一期）竣工环境保护验收监测报告表</w:t>
            </w:r>
            <w:r>
              <w:rPr>
                <w:rFonts w:hint="eastAsia" w:eastAsia="宋体" w:cs="Times New Roman"/>
                <w:sz w:val="24"/>
                <w:szCs w:val="24"/>
                <w:lang w:val="en-US" w:eastAsia="zh-CN"/>
              </w:rPr>
              <w:t>》</w:t>
            </w:r>
            <w:r>
              <w:rPr>
                <w:rFonts w:hint="eastAsia"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038" w:type="dxa"/>
            <w:gridSpan w:val="5"/>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pPr>
              <w:pStyle w:val="6"/>
              <w:keepNext/>
              <w:keepLines/>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   噪声污染物排放标准</w:t>
            </w:r>
          </w:p>
          <w:tbl>
            <w:tblPr>
              <w:tblStyle w:val="18"/>
              <w:tblW w:w="68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36"/>
              <w:gridCol w:w="1697"/>
              <w:gridCol w:w="1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536" w:type="dxa"/>
                  <w:tcBorders>
                    <w:bottom w:val="single" w:color="auto" w:sz="4" w:space="0"/>
                  </w:tcBorders>
                  <w:vAlign w:val="center"/>
                </w:tcPr>
                <w:p>
                  <w:pPr>
                    <w:pStyle w:val="27"/>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bookmarkStart w:id="0" w:name="_Toc18801"/>
                  <w:r>
                    <w:rPr>
                      <w:rFonts w:hint="default" w:ascii="Times New Roman" w:hAnsi="Times New Roman" w:eastAsia="宋体" w:cs="Times New Roman"/>
                      <w:b/>
                      <w:bCs/>
                      <w:color w:val="auto"/>
                      <w:sz w:val="21"/>
                      <w:szCs w:val="21"/>
                    </w:rPr>
                    <w:t>标准名称及级</w:t>
                  </w:r>
                  <w:r>
                    <w:rPr>
                      <w:rFonts w:hint="eastAsia" w:ascii="Times New Roman" w:hAnsi="Times New Roman" w:cs="Times New Roman"/>
                      <w:b/>
                      <w:bCs/>
                      <w:color w:val="auto"/>
                      <w:sz w:val="21"/>
                      <w:szCs w:val="21"/>
                      <w:lang w:eastAsia="zh-CN"/>
                    </w:rPr>
                    <w:t>（类）</w:t>
                  </w:r>
                  <w:r>
                    <w:rPr>
                      <w:rFonts w:hint="default" w:ascii="Times New Roman" w:hAnsi="Times New Roman" w:eastAsia="宋体" w:cs="Times New Roman"/>
                      <w:b/>
                      <w:bCs/>
                      <w:color w:val="auto"/>
                      <w:sz w:val="21"/>
                      <w:szCs w:val="21"/>
                    </w:rPr>
                    <w:t>别</w:t>
                  </w:r>
                </w:p>
              </w:tc>
              <w:tc>
                <w:tcPr>
                  <w:tcW w:w="1697" w:type="dxa"/>
                  <w:tcBorders>
                    <w:bottom w:val="single" w:color="auto" w:sz="4" w:space="0"/>
                  </w:tcBorders>
                  <w:vAlign w:val="center"/>
                </w:tcPr>
                <w:p>
                  <w:pPr>
                    <w:pStyle w:val="27"/>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污染</w:t>
                  </w:r>
                  <w:r>
                    <w:rPr>
                      <w:rFonts w:hint="default" w:ascii="Times New Roman" w:hAnsi="Times New Roman" w:eastAsia="宋体" w:cs="Times New Roman"/>
                      <w:b/>
                      <w:bCs/>
                      <w:color w:val="auto"/>
                      <w:sz w:val="21"/>
                      <w:szCs w:val="21"/>
                      <w:lang w:eastAsia="zh-CN"/>
                    </w:rPr>
                    <w:t>因子</w:t>
                  </w:r>
                </w:p>
              </w:tc>
              <w:tc>
                <w:tcPr>
                  <w:tcW w:w="1579" w:type="dxa"/>
                  <w:vAlign w:val="center"/>
                </w:tcPr>
                <w:p>
                  <w:pPr>
                    <w:pStyle w:val="27"/>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标准</w:t>
                  </w:r>
                  <w:r>
                    <w:rPr>
                      <w:rFonts w:hint="default" w:ascii="Times New Roman" w:hAnsi="Times New Roman" w:eastAsia="宋体" w:cs="Times New Roman"/>
                      <w:b/>
                      <w:bCs/>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536" w:type="dxa"/>
                  <w:tcBorders>
                    <w:top w:val="single" w:color="auto" w:sz="4" w:space="0"/>
                    <w:left w:val="single" w:color="auto" w:sz="4" w:space="0"/>
                    <w:right w:val="single" w:color="auto" w:sz="4" w:space="0"/>
                  </w:tcBorders>
                  <w:vAlign w:val="center"/>
                </w:tcPr>
                <w:p>
                  <w:pPr>
                    <w:pStyle w:val="27"/>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GB12348-2008）</w:t>
                  </w:r>
                  <w:r>
                    <w:rPr>
                      <w:rFonts w:hint="default" w:ascii="Times New Roman" w:hAnsi="Times New Roman" w:eastAsia="宋体" w:cs="Times New Roman"/>
                      <w:color w:val="auto"/>
                      <w:sz w:val="21"/>
                      <w:szCs w:val="21"/>
                    </w:rPr>
                    <w:t>2 类</w:t>
                  </w:r>
                  <w:r>
                    <w:rPr>
                      <w:rFonts w:hint="default" w:ascii="Times New Roman" w:hAnsi="Times New Roman" w:eastAsia="宋体" w:cs="Times New Roman"/>
                      <w:color w:val="auto"/>
                      <w:sz w:val="21"/>
                      <w:szCs w:val="21"/>
                      <w:lang w:eastAsia="zh-CN"/>
                    </w:rPr>
                    <w:t>标准</w:t>
                  </w:r>
                </w:p>
              </w:tc>
              <w:tc>
                <w:tcPr>
                  <w:tcW w:w="1697" w:type="dxa"/>
                  <w:tcBorders>
                    <w:top w:val="single" w:color="auto" w:sz="4" w:space="0"/>
                    <w:left w:val="single" w:color="auto" w:sz="4" w:space="0"/>
                    <w:right w:val="single" w:color="auto" w:sz="4" w:space="0"/>
                  </w:tcBorders>
                  <w:vAlign w:val="center"/>
                </w:tcPr>
                <w:p>
                  <w:pPr>
                    <w:pStyle w:val="27"/>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 声级</w:t>
                  </w:r>
                </w:p>
              </w:tc>
              <w:tc>
                <w:tcPr>
                  <w:tcW w:w="1579" w:type="dxa"/>
                  <w:tcBorders>
                    <w:left w:val="single" w:color="auto" w:sz="4" w:space="0"/>
                  </w:tcBorders>
                  <w:vAlign w:val="center"/>
                </w:tcPr>
                <w:p>
                  <w:pPr>
                    <w:pStyle w:val="27"/>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z w:val="21"/>
                      <w:szCs w:val="21"/>
                    </w:rPr>
                    <w:t>昼间60</w:t>
                  </w:r>
                  <w:r>
                    <w:rPr>
                      <w:rFonts w:hint="default" w:ascii="Times New Roman" w:hAnsi="Times New Roman" w:eastAsia="宋体" w:cs="Times New Roman"/>
                      <w:color w:val="auto"/>
                      <w:spacing w:val="-55"/>
                      <w:sz w:val="21"/>
                      <w:szCs w:val="21"/>
                    </w:rPr>
                    <w:t xml:space="preserve"> </w:t>
                  </w:r>
                  <w:r>
                    <w:rPr>
                      <w:rFonts w:hint="default" w:ascii="Times New Roman" w:hAnsi="Times New Roman" w:eastAsia="宋体" w:cs="Times New Roman"/>
                      <w:color w:val="auto"/>
                      <w:spacing w:val="-9"/>
                      <w:sz w:val="21"/>
                      <w:szCs w:val="21"/>
                    </w:rPr>
                    <w:t>dB(A)</w:t>
                  </w:r>
                </w:p>
                <w:p>
                  <w:pPr>
                    <w:pStyle w:val="27"/>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夜间50dB(A)</w:t>
                  </w:r>
                </w:p>
              </w:tc>
            </w:tr>
            <w:bookmarkEnd w:id="0"/>
          </w:tbl>
          <w:p>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eastAsia" w:cs="Times New Roman"/>
                <w:color w:val="auto"/>
                <w:sz w:val="24"/>
                <w:szCs w:val="24"/>
                <w:lang w:val="en-US" w:eastAsia="zh-CN"/>
              </w:rPr>
            </w:pPr>
            <w:r>
              <w:rPr>
                <w:rFonts w:hint="eastAsia" w:cs="Times New Roman"/>
                <w:color w:val="auto"/>
                <w:sz w:val="24"/>
                <w:szCs w:val="24"/>
                <w:lang w:val="en-US" w:eastAsia="zh-CN"/>
              </w:rPr>
              <w:t>（2）废水</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shd w:val="clear" w:color="auto" w:fill="auto"/>
                  <w:vAlign w:val="center"/>
                </w:tcPr>
                <w:p>
                  <w:pPr>
                    <w:pStyle w:val="35"/>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因子</w:t>
                  </w:r>
                </w:p>
              </w:tc>
              <w:tc>
                <w:tcPr>
                  <w:tcW w:w="2609"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609" w:type="dxa"/>
                  <w:vMerge w:val="restar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r>
                    <w:rPr>
                      <w:rFonts w:hint="eastAsia" w:cs="Times New Roman" w:eastAsiaTheme="minorEastAsia"/>
                      <w:color w:val="000000" w:themeColor="text1"/>
                      <w:sz w:val="21"/>
                      <w:szCs w:val="21"/>
                      <w:lang w:val="en-US" w:eastAsia="zh-CN"/>
                      <w14:textFill>
                        <w14:solidFill>
                          <w14:schemeClr w14:val="tx1"/>
                        </w14:solidFill>
                      </w14:textFill>
                    </w:rPr>
                    <w:t>；</w:t>
                  </w:r>
                  <w:r>
                    <w:rPr>
                      <w:rFonts w:hint="eastAsia" w:cs="Times New Roman" w:eastAsiaTheme="minorEastAsia"/>
                      <w:sz w:val="21"/>
                      <w:szCs w:val="21"/>
                      <w:lang w:val="en-US" w:eastAsia="zh-CN"/>
                    </w:rPr>
                    <w:t>长垣市第二污水处理厂</w:t>
                  </w:r>
                  <w:r>
                    <w:rPr>
                      <w:rFonts w:hint="eastAsia" w:ascii="Times New Roman" w:hAnsi="Times New Roman" w:cs="Times New Roman" w:eastAsiaTheme="minorEastAsia"/>
                      <w:sz w:val="21"/>
                      <w:szCs w:val="21"/>
                      <w:lang w:val="en-US" w:eastAsia="zh-CN"/>
                    </w:rPr>
                    <w:t>收水标准</w:t>
                  </w: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36</w:t>
                  </w:r>
                </w:p>
              </w:tc>
            </w:tr>
          </w:tbl>
          <w:p>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 xml:space="preserve">   废气污染物排放执行标准</w:t>
            </w:r>
          </w:p>
          <w:tbl>
            <w:tblPr>
              <w:tblStyle w:val="18"/>
              <w:tblW w:w="68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1121"/>
              <w:gridCol w:w="3243"/>
              <w:gridCol w:w="885"/>
              <w:gridCol w:w="1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废气类别</w:t>
                  </w:r>
                </w:p>
              </w:tc>
              <w:tc>
                <w:tcPr>
                  <w:tcW w:w="1121"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污染因子</w:t>
                  </w:r>
                </w:p>
              </w:tc>
              <w:tc>
                <w:tcPr>
                  <w:tcW w:w="324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标准名称及级(类)别</w:t>
                  </w:r>
                </w:p>
              </w:tc>
              <w:tc>
                <w:tcPr>
                  <w:tcW w:w="885"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排放速率(kg/h)</w:t>
                  </w:r>
                </w:p>
              </w:tc>
              <w:tc>
                <w:tcPr>
                  <w:tcW w:w="103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浓度限值（mg/m</w:t>
                  </w:r>
                  <w:r>
                    <w:rPr>
                      <w:rFonts w:hint="default" w:ascii="Times New Roman" w:hAnsi="Times New Roman" w:eastAsia="宋体" w:cs="Times New Roman"/>
                      <w:b/>
                      <w:bCs/>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有组织废气</w:t>
                  </w:r>
                </w:p>
              </w:tc>
              <w:tc>
                <w:tcPr>
                  <w:tcW w:w="11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324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w:t>
                  </w:r>
                  <w:r>
                    <w:rPr>
                      <w:rFonts w:hint="default" w:ascii="Times New Roman" w:hAnsi="Times New Roman" w:eastAsia="宋体" w:cs="Times New Roman"/>
                      <w:sz w:val="21"/>
                      <w:szCs w:val="21"/>
                    </w:rPr>
                    <w:t>（GB16297-1996）表2二级标准</w:t>
                  </w:r>
                  <w:r>
                    <w:rPr>
                      <w:rFonts w:hint="eastAsia" w:cs="Times New Roman"/>
                      <w:sz w:val="21"/>
                      <w:szCs w:val="21"/>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《关于全省开展工业企业挥发性有机物专项治理工作中排放建议值的通知》（豫环攻坚办〔2017〕162号）排放标准去除率70%要求</w:t>
                  </w:r>
                </w:p>
              </w:tc>
              <w:tc>
                <w:tcPr>
                  <w:tcW w:w="885"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35</w:t>
                  </w:r>
                </w:p>
              </w:tc>
              <w:tc>
                <w:tcPr>
                  <w:tcW w:w="1030"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1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324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河南省-锅炉大气污染物排放</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w:t>
                  </w:r>
                  <w:r>
                    <w:rPr>
                      <w:rFonts w:hint="eastAsia" w:eastAsia="宋体" w:cs="Times New Roman"/>
                      <w:color w:val="000000" w:themeColor="text1"/>
                      <w:sz w:val="21"/>
                      <w:szCs w:val="21"/>
                      <w:lang w:val="en-US" w:eastAsia="zh-CN"/>
                      <w14:textFill>
                        <w14:solidFill>
                          <w14:schemeClr w14:val="tx1"/>
                        </w14:solidFill>
                      </w14:textFill>
                    </w:rPr>
                    <w:t>》</w:t>
                  </w:r>
                </w:p>
              </w:tc>
              <w:tc>
                <w:tcPr>
                  <w:tcW w:w="885" w:type="dxa"/>
                  <w:vMerge w:val="restar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030"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pPr>
                </w:p>
              </w:tc>
              <w:tc>
                <w:tcPr>
                  <w:tcW w:w="11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SO</w:t>
                  </w:r>
                  <w:r>
                    <w:rPr>
                      <w:rFonts w:hint="eastAsia" w:cs="Times New Roman"/>
                      <w:color w:val="000000" w:themeColor="text1"/>
                      <w:sz w:val="21"/>
                      <w:szCs w:val="21"/>
                      <w:vertAlign w:val="subscript"/>
                      <w:lang w:val="en-US" w:eastAsia="zh-CN"/>
                      <w14:textFill>
                        <w14:solidFill>
                          <w14:schemeClr w14:val="tx1"/>
                        </w14:solidFill>
                      </w14:textFill>
                    </w:rPr>
                    <w:t>2</w:t>
                  </w:r>
                </w:p>
              </w:tc>
              <w:tc>
                <w:tcPr>
                  <w:tcW w:w="324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p>
              </w:tc>
              <w:tc>
                <w:tcPr>
                  <w:tcW w:w="1030"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p>
              </w:tc>
              <w:tc>
                <w:tcPr>
                  <w:tcW w:w="11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NOx</w:t>
                  </w:r>
                </w:p>
              </w:tc>
              <w:tc>
                <w:tcPr>
                  <w:tcW w:w="324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p>
              </w:tc>
              <w:tc>
                <w:tcPr>
                  <w:tcW w:w="1030"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无组织废气</w:t>
                  </w:r>
                </w:p>
              </w:tc>
              <w:tc>
                <w:tcPr>
                  <w:tcW w:w="112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3243"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《挥发性有机物无组织排放控制标准》（GB37822-2019）；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《关于全省开展工业企业挥发性有机物专项治理工作中排放建议值的通知》（豫环攻坚办〔2017〕162号）排放标准去除率70%要求</w:t>
                  </w:r>
                </w:p>
              </w:tc>
              <w:tc>
                <w:tcPr>
                  <w:tcW w:w="885" w:type="dxa"/>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0" w:type="dxa"/>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ascii="Times New Roman" w:hAnsi="Times New Roman"/>
                <w:sz w:val="24"/>
                <w:szCs w:val="24"/>
                <w:highlight w:val="none"/>
              </w:rPr>
              <w:t>《</w:t>
            </w:r>
            <w:r>
              <w:rPr>
                <w:rFonts w:ascii="Times New Roman" w:hAnsi="Times New Roman" w:eastAsia="宋体" w:cs="Times New Roman"/>
                <w:sz w:val="24"/>
                <w:szCs w:val="24"/>
                <w:highlight w:val="none"/>
                <w:lang w:val="en-US" w:eastAsia="zh-CN"/>
              </w:rPr>
              <w:t>一般工业固体废物贮存和填埋</w:t>
            </w:r>
            <w:r>
              <w:rPr>
                <w:rFonts w:hint="eastAsia" w:ascii="Times New Roman" w:hAnsi="Times New Roman" w:eastAsia="宋体" w:cs="Times New Roman"/>
                <w:sz w:val="24"/>
                <w:szCs w:val="24"/>
                <w:highlight w:val="none"/>
                <w:lang w:val="en-US" w:eastAsia="zh-CN"/>
              </w:rPr>
              <w:t>污染控制标准</w:t>
            </w:r>
            <w:r>
              <w:rPr>
                <w:rFonts w:ascii="Times New Roman" w:hAnsi="Times New Roman"/>
                <w:sz w:val="24"/>
                <w:szCs w:val="24"/>
                <w:highlight w:val="none"/>
              </w:rPr>
              <w:t>》（GB</w:t>
            </w:r>
            <w:r>
              <w:rPr>
                <w:rFonts w:hint="eastAsia"/>
                <w:sz w:val="24"/>
                <w:szCs w:val="24"/>
                <w:highlight w:val="none"/>
                <w:lang w:val="en-US" w:eastAsia="zh-CN"/>
              </w:rPr>
              <w:t xml:space="preserve"> </w:t>
            </w:r>
            <w:r>
              <w:rPr>
                <w:rFonts w:ascii="Times New Roman" w:hAnsi="Times New Roman"/>
                <w:sz w:val="24"/>
                <w:szCs w:val="24"/>
                <w:highlight w:val="none"/>
              </w:rPr>
              <w:t>18599-20</w:t>
            </w:r>
            <w:r>
              <w:rPr>
                <w:rFonts w:hint="eastAsia" w:ascii="Times New Roman" w:hAnsi="Times New Roman"/>
                <w:sz w:val="24"/>
                <w:szCs w:val="24"/>
                <w:highlight w:val="none"/>
                <w:lang w:val="en-US" w:eastAsia="zh-CN"/>
              </w:rPr>
              <w:t>20</w:t>
            </w:r>
            <w:r>
              <w:rPr>
                <w:rFonts w:ascii="Times New Roman" w:hAnsi="Times New Roman"/>
                <w:sz w:val="24"/>
                <w:szCs w:val="24"/>
                <w:highlight w:val="none"/>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危险废物执行《危险废物贮存污染控制标准》（GB 18597-2001）（2013年修订版）</w:t>
            </w:r>
            <w:r>
              <w:rPr>
                <w:rFonts w:hint="default" w:ascii="Times New Roman" w:hAnsi="Times New Roman" w:eastAsia="宋体" w:cs="Times New Roman"/>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color w:val="000000"/>
          <w:sz w:val="21"/>
          <w:szCs w:val="21"/>
          <w:lang w:val="en-US" w:eastAsia="zh-CN"/>
        </w:rPr>
      </w:pPr>
      <w:r>
        <w:rPr>
          <w:rFonts w:hint="default" w:ascii="Times New Roman" w:hAnsi="Times New Roman" w:eastAsia="宋体" w:cs="Times New Roman"/>
          <w:color w:val="000000"/>
          <w:sz w:val="21"/>
          <w:szCs w:val="21"/>
        </w:rPr>
        <w:br w:type="page"/>
      </w:r>
      <w:r>
        <w:rPr>
          <w:rFonts w:hint="default" w:ascii="Times New Roman" w:hAnsi="Times New Roman" w:eastAsia="宋体" w:cs="Times New Roman"/>
          <w:b/>
          <w:color w:val="000000" w:themeColor="text1"/>
          <w:sz w:val="32"/>
          <w:szCs w:val="32"/>
          <w14:textFill>
            <w14:solidFill>
              <w14:schemeClr w14:val="tx1"/>
            </w14:solidFill>
          </w14:textFill>
        </w:rPr>
        <w:t>表二</w:t>
      </w:r>
    </w:p>
    <w:tbl>
      <w:tblPr>
        <w:tblStyle w:val="18"/>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8"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auto"/>
                <w:kern w:val="2"/>
                <w:sz w:val="24"/>
                <w:szCs w:val="24"/>
                <w:lang w:val="en-US" w:eastAsia="zh-CN" w:bidi="ar-SA"/>
              </w:rPr>
              <w:t>表3  本项目基本情况表</w:t>
            </w:r>
          </w:p>
          <w:tbl>
            <w:tblPr>
              <w:tblStyle w:val="18"/>
              <w:tblW w:w="883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9"/>
              <w:gridCol w:w="1623"/>
              <w:gridCol w:w="64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6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4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6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工程名称</w:t>
                  </w:r>
                </w:p>
              </w:tc>
              <w:tc>
                <w:tcPr>
                  <w:tcW w:w="64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年灭菌20万立方医疗器械建设项目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6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建设项目</w:t>
                  </w:r>
                </w:p>
              </w:tc>
              <w:tc>
                <w:tcPr>
                  <w:tcW w:w="64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6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建设地点</w:t>
                  </w:r>
                </w:p>
              </w:tc>
              <w:tc>
                <w:tcPr>
                  <w:tcW w:w="64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河南省新乡市长垣市南蒲区阳泽路中段路南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6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占地面积</w:t>
                  </w:r>
                </w:p>
              </w:tc>
              <w:tc>
                <w:tcPr>
                  <w:tcW w:w="64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b w:val="0"/>
                      <w:bCs w:val="0"/>
                      <w:sz w:val="21"/>
                      <w:szCs w:val="21"/>
                      <w:vertAlign w:val="baseline"/>
                      <w:lang w:val="en-US" w:eastAsia="zh-CN"/>
                    </w:rPr>
                    <w:t>8000</w:t>
                  </w:r>
                  <w:r>
                    <w:rPr>
                      <w:rFonts w:hint="eastAsia" w:cs="Times New Roman"/>
                      <w:sz w:val="21"/>
                      <w:szCs w:val="21"/>
                      <w:lang w:val="en-US" w:eastAsia="zh-CN"/>
                    </w:rPr>
                    <w:t>m</w:t>
                  </w:r>
                  <w:r>
                    <w:rPr>
                      <w:rFonts w:hint="eastAsia" w:cs="Times New Roman"/>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6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总投资</w:t>
                  </w:r>
                </w:p>
              </w:tc>
              <w:tc>
                <w:tcPr>
                  <w:tcW w:w="64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1995</w:t>
                  </w:r>
                  <w:r>
                    <w:rPr>
                      <w:rFonts w:hint="default" w:ascii="Times New Roman" w:hAnsi="Times New Roman" w:eastAsia="宋体" w:cs="Times New Roman"/>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6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劳动定员</w:t>
                  </w:r>
                </w:p>
              </w:tc>
              <w:tc>
                <w:tcPr>
                  <w:tcW w:w="64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w:t>
                  </w:r>
                  <w:r>
                    <w:rPr>
                      <w:rFonts w:hint="default" w:ascii="Times New Roman" w:hAnsi="Times New Roman" w:eastAsia="宋体" w:cs="Times New Roman"/>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6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工作制度</w:t>
                  </w:r>
                </w:p>
              </w:tc>
              <w:tc>
                <w:tcPr>
                  <w:tcW w:w="64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单班生产，每班8小时，年工作日300天</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表4   项目实际建设情况一览表</w:t>
            </w:r>
          </w:p>
          <w:tbl>
            <w:tblPr>
              <w:tblStyle w:val="18"/>
              <w:tblW w:w="882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3"/>
              <w:gridCol w:w="912"/>
              <w:gridCol w:w="3196"/>
              <w:gridCol w:w="2403"/>
              <w:gridCol w:w="704"/>
              <w:gridCol w:w="8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1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1#车间</w:t>
                  </w:r>
                </w:p>
              </w:tc>
              <w:tc>
                <w:tcPr>
                  <w:tcW w:w="31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占地面积为8000m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，建筑面积为40000m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，共5层；其中1层为灭菌解析车间，内部划分为待灭菌区、灭菌区、街解析区；2层、3层为待灭菌产品仓库；4层、5层为已灭菌产品</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仓库。</w:t>
                  </w:r>
                </w:p>
              </w:tc>
              <w:tc>
                <w:tcPr>
                  <w:tcW w:w="240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占地面积为8000m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，建筑面积为40000m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，共5层；其中1层为灭菌解析车间，内部划分为待灭菌区、灭菌区、街解析区；2层、3层为待灭菌产品仓库；4层、5层为已灭菌产品</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仓库。</w:t>
                  </w:r>
                </w:p>
              </w:tc>
              <w:tc>
                <w:tcPr>
                  <w:tcW w:w="70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已建成</w:t>
                  </w:r>
                </w:p>
              </w:tc>
              <w:tc>
                <w:tcPr>
                  <w:tcW w:w="85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辅助工程</w:t>
                  </w: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办公室</w:t>
                  </w:r>
                </w:p>
              </w:tc>
              <w:tc>
                <w:tcPr>
                  <w:tcW w:w="31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依托现有工程办公楼</w:t>
                  </w:r>
                </w:p>
              </w:tc>
              <w:tc>
                <w:tcPr>
                  <w:tcW w:w="240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依托现有工程办公楼</w:t>
                  </w:r>
                </w:p>
              </w:tc>
              <w:tc>
                <w:tcPr>
                  <w:tcW w:w="70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sz w:val="21"/>
                      <w:szCs w:val="21"/>
                      <w:lang w:val="en-US" w:eastAsia="zh-CN"/>
                    </w:rPr>
                  </w:pPr>
                </w:p>
              </w:tc>
              <w:tc>
                <w:tcPr>
                  <w:tcW w:w="85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u w:val="none"/>
                      <w:lang w:val="en-US" w:eastAsia="zh-CN"/>
                    </w:rPr>
                  </w:pPr>
                  <w:r>
                    <w:rPr>
                      <w:rFonts w:hint="eastAsia" w:cs="Times New Roman"/>
                      <w:b w:val="0"/>
                      <w:bCs w:val="0"/>
                      <w:color w:val="000000" w:themeColor="text1"/>
                      <w:sz w:val="21"/>
                      <w:szCs w:val="21"/>
                      <w:u w:val="none"/>
                      <w:lang w:val="en-US" w:eastAsia="zh-CN"/>
                      <w14:textFill>
                        <w14:solidFill>
                          <w14:schemeClr w14:val="tx1"/>
                        </w14:solidFill>
                      </w14:textFill>
                    </w:rPr>
                    <w:t>灭菌解析废气（A18）</w:t>
                  </w:r>
                </w:p>
              </w:tc>
              <w:tc>
                <w:tcPr>
                  <w:tcW w:w="31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水吸收+活性炭吸附装置</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u w:val="none"/>
                      <w:lang w:val="en-US" w:eastAsia="zh-CN"/>
                    </w:rPr>
                  </w:pPr>
                  <w:r>
                    <w:rPr>
                      <w:rFonts w:hint="eastAsia" w:cs="Times New Roman"/>
                      <w:b w:val="0"/>
                      <w:bCs w:val="0"/>
                      <w:color w:val="000000" w:themeColor="text1"/>
                      <w:sz w:val="21"/>
                      <w:szCs w:val="21"/>
                      <w:u w:val="none"/>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m高排气筒</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u w:val="none"/>
                      <w:lang w:val="en-US" w:eastAsia="zh-CN"/>
                    </w:rPr>
                  </w:pPr>
                  <w:r>
                    <w:rPr>
                      <w:rFonts w:hint="eastAsia" w:cs="Times New Roman"/>
                      <w:b w:val="0"/>
                      <w:bCs w:val="0"/>
                      <w:color w:val="000000" w:themeColor="text1"/>
                      <w:sz w:val="21"/>
                      <w:szCs w:val="21"/>
                      <w:u w:val="none"/>
                      <w:lang w:val="en-US" w:eastAsia="zh-CN"/>
                      <w14:textFill>
                        <w14:solidFill>
                          <w14:schemeClr w14:val="tx1"/>
                        </w14:solidFill>
                      </w14:textFill>
                    </w:rPr>
                    <w:t>/</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未上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u w:val="none"/>
                      <w:lang w:val="en-US" w:eastAsia="zh-CN"/>
                    </w:rPr>
                  </w:pPr>
                  <w:r>
                    <w:rPr>
                      <w:rFonts w:hint="eastAsia" w:cs="Times New Roman"/>
                      <w:b w:val="0"/>
                      <w:bCs w:val="0"/>
                      <w:color w:val="000000" w:themeColor="text1"/>
                      <w:sz w:val="21"/>
                      <w:szCs w:val="21"/>
                      <w:u w:val="none"/>
                      <w:lang w:val="en-US" w:eastAsia="zh-CN"/>
                      <w14:textFill>
                        <w14:solidFill>
                          <w14:schemeClr w14:val="tx1"/>
                        </w14:solidFill>
                      </w14:textFill>
                    </w:rPr>
                    <w:t>灭菌废气（C1）</w:t>
                  </w:r>
                </w:p>
              </w:tc>
              <w:tc>
                <w:tcPr>
                  <w:tcW w:w="319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水吸收+活性炭吸附装置</w:t>
                  </w:r>
                  <w:r>
                    <w:rPr>
                      <w:rFonts w:hint="eastAsia" w:cs="Times New Roman"/>
                      <w:b w:val="0"/>
                      <w:bCs w:val="0"/>
                      <w:color w:val="000000" w:themeColor="text1"/>
                      <w:sz w:val="21"/>
                      <w:szCs w:val="21"/>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25m高排气筒</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水吸收+活性炭吸附装置+25m高排气筒</w:t>
                  </w:r>
                </w:p>
              </w:tc>
              <w:tc>
                <w:tcPr>
                  <w:tcW w:w="70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不变</w:t>
                  </w:r>
                </w:p>
              </w:tc>
              <w:tc>
                <w:tcPr>
                  <w:tcW w:w="85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解析废气（C1）</w:t>
                  </w:r>
                </w:p>
              </w:tc>
              <w:tc>
                <w:tcPr>
                  <w:tcW w:w="319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u w:val="none"/>
                      <w:lang w:val="en-US" w:eastAsia="zh-CN"/>
                    </w:rPr>
                  </w:pP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水吸收+活性炭吸附装置+25m高排气筒</w:t>
                  </w:r>
                </w:p>
              </w:tc>
              <w:tc>
                <w:tcPr>
                  <w:tcW w:w="70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85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12" w:type="dxa"/>
                  <w:tcBorders>
                    <w:tl2br w:val="nil"/>
                    <w:tr2bl w:val="nil"/>
                  </w:tcBorders>
                  <w:vAlign w:val="center"/>
                </w:tcPr>
                <w:p>
                  <w:pPr>
                    <w:pStyle w:val="4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cs="Times New Roman"/>
                      <w:color w:val="000000" w:themeColor="text1"/>
                      <w:lang w:val="en-US" w:eastAsia="zh-CN"/>
                      <w14:textFill>
                        <w14:solidFill>
                          <w14:schemeClr w14:val="tx1"/>
                        </w14:solidFill>
                      </w14:textFill>
                    </w:rPr>
                  </w:pPr>
                  <w:r>
                    <w:rPr>
                      <w:rFonts w:hint="eastAsia" w:hAnsi="Times New Roman" w:eastAsia="宋体" w:cs="Times New Roman"/>
                      <w:color w:val="000000" w:themeColor="text1"/>
                      <w:lang w:val="en-US" w:eastAsia="zh-CN"/>
                      <w14:textFill>
                        <w14:solidFill>
                          <w14:schemeClr w14:val="tx1"/>
                        </w14:solidFill>
                      </w14:textFill>
                    </w:rPr>
                    <w:t>燃烧</w:t>
                  </w:r>
                </w:p>
                <w:p>
                  <w:pPr>
                    <w:pStyle w:val="4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hAnsi="Times New Roman" w:eastAsia="宋体" w:cs="Times New Roman"/>
                      <w:color w:val="000000" w:themeColor="text1"/>
                      <w:lang w:val="en-US" w:eastAsia="zh-CN"/>
                      <w14:textFill>
                        <w14:solidFill>
                          <w14:schemeClr w14:val="tx1"/>
                        </w14:solidFill>
                      </w14:textFill>
                    </w:rPr>
                    <w:t>废气（A18）</w:t>
                  </w:r>
                </w:p>
              </w:tc>
              <w:tc>
                <w:tcPr>
                  <w:tcW w:w="31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天然气燃烧炉设置低氮燃烧装置处理后，经25m高排气筒排放</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未上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12" w:type="dxa"/>
                  <w:tcBorders>
                    <w:tl2br w:val="nil"/>
                    <w:tr2bl w:val="nil"/>
                  </w:tcBorders>
                  <w:vAlign w:val="center"/>
                </w:tcPr>
                <w:p>
                  <w:pPr>
                    <w:pStyle w:val="4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cs="Times New Roman"/>
                      <w:color w:val="000000" w:themeColor="text1"/>
                      <w:lang w:val="en-US" w:eastAsia="zh-CN"/>
                      <w14:textFill>
                        <w14:solidFill>
                          <w14:schemeClr w14:val="tx1"/>
                        </w14:solidFill>
                      </w14:textFill>
                    </w:rPr>
                  </w:pPr>
                  <w:r>
                    <w:rPr>
                      <w:rFonts w:hint="eastAsia" w:hAnsi="Times New Roman" w:eastAsia="宋体" w:cs="Times New Roman"/>
                      <w:color w:val="000000" w:themeColor="text1"/>
                      <w:lang w:val="en-US" w:eastAsia="zh-CN"/>
                      <w14:textFill>
                        <w14:solidFill>
                          <w14:schemeClr w14:val="tx1"/>
                        </w14:solidFill>
                      </w14:textFill>
                    </w:rPr>
                    <w:t>燃烧</w:t>
                  </w:r>
                </w:p>
                <w:p>
                  <w:pPr>
                    <w:pStyle w:val="4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hAnsi="Times New Roman" w:eastAsia="宋体" w:cs="Times New Roman"/>
                      <w:color w:val="000000" w:themeColor="text1"/>
                      <w:lang w:val="en-US" w:eastAsia="zh-CN"/>
                      <w14:textFill>
                        <w14:solidFill>
                          <w14:schemeClr w14:val="tx1"/>
                        </w14:solidFill>
                      </w14:textFill>
                    </w:rPr>
                  </w:pPr>
                  <w:r>
                    <w:rPr>
                      <w:rFonts w:hint="eastAsia" w:hAnsi="Times New Roman" w:eastAsia="宋体" w:cs="Times New Roman"/>
                      <w:color w:val="000000" w:themeColor="text1"/>
                      <w:lang w:val="en-US" w:eastAsia="zh-CN"/>
                      <w14:textFill>
                        <w14:solidFill>
                          <w14:schemeClr w14:val="tx1"/>
                        </w14:solidFill>
                      </w14:textFill>
                    </w:rPr>
                    <w:t>废气（C1）</w:t>
                  </w:r>
                </w:p>
              </w:tc>
              <w:tc>
                <w:tcPr>
                  <w:tcW w:w="319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FF0000"/>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天然气燃烧炉设置低氮燃烧装置处理后，经25m高排气筒排放</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FF0000"/>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天然气燃烧炉设置低氮燃烧装置处理后，经25m高排气筒排放</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不变</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污水</w:t>
                  </w:r>
                </w:p>
              </w:tc>
              <w:tc>
                <w:tcPr>
                  <w:tcW w:w="31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化粪池</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化粪池</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不变</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一期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固废</w:t>
                  </w:r>
                </w:p>
              </w:tc>
              <w:tc>
                <w:tcPr>
                  <w:tcW w:w="31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设一般固废暂存区</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不变</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一期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危险</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废物</w:t>
                  </w:r>
                </w:p>
              </w:tc>
              <w:tc>
                <w:tcPr>
                  <w:tcW w:w="31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危废暂存间</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危废暂存间</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不变</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一期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1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自来水管网</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自来水管网</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19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电网供电</w:t>
                  </w:r>
                </w:p>
              </w:tc>
              <w:tc>
                <w:tcPr>
                  <w:tcW w:w="24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电网供电</w:t>
                  </w:r>
                </w:p>
              </w:tc>
              <w:tc>
                <w:tcPr>
                  <w:tcW w:w="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表5   本工程主要设备情况一览表</w:t>
            </w:r>
          </w:p>
          <w:tbl>
            <w:tblPr>
              <w:tblStyle w:val="18"/>
              <w:tblW w:w="8504" w:type="dxa"/>
              <w:jc w:val="center"/>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900"/>
              <w:gridCol w:w="1350"/>
              <w:gridCol w:w="1617"/>
              <w:gridCol w:w="1033"/>
              <w:gridCol w:w="1817"/>
            </w:tblGrid>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w:t>
                  </w: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型号</w:t>
                  </w:r>
                </w:p>
              </w:tc>
              <w:tc>
                <w:tcPr>
                  <w:tcW w:w="16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计划投入数量（台）</w:t>
                  </w:r>
                  <w:r>
                    <w:rPr>
                      <w:rFonts w:hint="eastAsia" w:cs="Times New Roman"/>
                      <w:b/>
                      <w:bCs/>
                      <w:color w:val="auto"/>
                      <w:sz w:val="21"/>
                      <w:szCs w:val="21"/>
                      <w:lang w:val="en-US" w:eastAsia="zh-CN"/>
                    </w:rPr>
                    <w:t>（环评）</w:t>
                  </w:r>
                </w:p>
              </w:tc>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一期</w:t>
                  </w:r>
                </w:p>
              </w:tc>
              <w:tc>
                <w:tcPr>
                  <w:tcW w:w="1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b/>
                      <w:bCs/>
                      <w:color w:val="auto"/>
                      <w:sz w:val="21"/>
                      <w:szCs w:val="21"/>
                      <w:lang w:val="en-US" w:eastAsia="zh-CN"/>
                    </w:rPr>
                  </w:pPr>
                  <w:r>
                    <w:rPr>
                      <w:rFonts w:hint="eastAsia" w:cs="Times New Roman"/>
                      <w:b/>
                      <w:bCs/>
                      <w:color w:val="auto"/>
                      <w:sz w:val="21"/>
                      <w:szCs w:val="21"/>
                      <w:lang w:val="en-US" w:eastAsia="zh-CN"/>
                    </w:rPr>
                    <w:t>变化情况</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1</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color w:val="auto"/>
                      <w:kern w:val="0"/>
                      <w:sz w:val="21"/>
                      <w:szCs w:val="21"/>
                      <w:u w:val="none"/>
                      <w:lang w:val="en-US" w:eastAsia="zh-CN"/>
                    </w:rPr>
                    <w:t>环氧乙烷灭菌器</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color w:val="auto"/>
                      <w:kern w:val="0"/>
                      <w:sz w:val="21"/>
                      <w:szCs w:val="21"/>
                      <w:u w:val="none"/>
                      <w:lang w:val="en-US" w:eastAsia="zh-CN"/>
                    </w:rPr>
                    <w:t>100m</w:t>
                  </w:r>
                  <w:r>
                    <w:rPr>
                      <w:rFonts w:hint="eastAsia" w:cs="Times New Roman"/>
                      <w:b w:val="0"/>
                      <w:bCs w:val="0"/>
                      <w:color w:val="auto"/>
                      <w:kern w:val="0"/>
                      <w:sz w:val="21"/>
                      <w:szCs w:val="21"/>
                      <w:u w:val="none"/>
                      <w:vertAlign w:val="superscript"/>
                      <w:lang w:val="en-US" w:eastAsia="zh-CN"/>
                    </w:rPr>
                    <w:t>3</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color w:val="auto"/>
                      <w:kern w:val="0"/>
                      <w:sz w:val="21"/>
                      <w:szCs w:val="21"/>
                      <w:u w:val="none"/>
                      <w:lang w:val="en-US" w:eastAsia="zh-CN"/>
                    </w:rPr>
                    <w:t>9</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减少5台</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2</w:t>
                  </w:r>
                </w:p>
              </w:tc>
              <w:tc>
                <w:tcPr>
                  <w:tcW w:w="190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i w:val="0"/>
                      <w:iCs w:val="0"/>
                      <w:color w:val="auto"/>
                      <w:sz w:val="21"/>
                      <w:szCs w:val="21"/>
                      <w:u w:val="none"/>
                    </w:rPr>
                  </w:pPr>
                  <w:r>
                    <w:rPr>
                      <w:rFonts w:hint="eastAsia" w:cs="Times New Roman"/>
                      <w:b w:val="0"/>
                      <w:bCs w:val="0"/>
                      <w:color w:val="auto"/>
                      <w:kern w:val="0"/>
                      <w:sz w:val="21"/>
                      <w:szCs w:val="21"/>
                      <w:u w:val="none"/>
                      <w:lang w:val="en-US" w:eastAsia="zh-CN"/>
                    </w:rPr>
                    <w:t>环氧乙烷灭菌器</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i w:val="0"/>
                      <w:iCs w:val="0"/>
                      <w:color w:val="auto"/>
                      <w:sz w:val="21"/>
                      <w:szCs w:val="21"/>
                      <w:u w:val="none"/>
                    </w:rPr>
                  </w:pPr>
                  <w:r>
                    <w:rPr>
                      <w:rFonts w:hint="eastAsia" w:cs="Times New Roman"/>
                      <w:b w:val="0"/>
                      <w:bCs w:val="0"/>
                      <w:color w:val="auto"/>
                      <w:kern w:val="0"/>
                      <w:sz w:val="21"/>
                      <w:szCs w:val="21"/>
                      <w:u w:val="none"/>
                      <w:lang w:val="en-US" w:eastAsia="zh-CN"/>
                    </w:rPr>
                    <w:t>60m</w:t>
                  </w:r>
                  <w:r>
                    <w:rPr>
                      <w:rFonts w:hint="eastAsia" w:cs="Times New Roman"/>
                      <w:b w:val="0"/>
                      <w:bCs w:val="0"/>
                      <w:color w:val="auto"/>
                      <w:kern w:val="0"/>
                      <w:sz w:val="21"/>
                      <w:szCs w:val="21"/>
                      <w:u w:val="none"/>
                      <w:vertAlign w:val="superscript"/>
                      <w:lang w:val="en-US" w:eastAsia="zh-CN"/>
                    </w:rPr>
                    <w:t>3</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color w:val="auto"/>
                      <w:kern w:val="0"/>
                      <w:sz w:val="21"/>
                      <w:szCs w:val="21"/>
                      <w:u w:val="none"/>
                      <w:lang w:val="en-US" w:eastAsia="zh-CN"/>
                    </w:rPr>
                    <w:t>3</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cs="Times New Roman"/>
                      <w:color w:val="auto"/>
                      <w:sz w:val="21"/>
                      <w:szCs w:val="21"/>
                      <w:lang w:val="en-US" w:eastAsia="zh-CN"/>
                    </w:rPr>
                  </w:pPr>
                  <w:r>
                    <w:rPr>
                      <w:rFonts w:hint="eastAsia" w:cs="Times New Roman"/>
                      <w:color w:val="auto"/>
                      <w:sz w:val="21"/>
                      <w:szCs w:val="21"/>
                      <w:lang w:val="en-US" w:eastAsia="zh-CN"/>
                    </w:rPr>
                    <w:t>减少3台</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rPr>
                  </w:pPr>
                </w:p>
              </w:tc>
              <w:tc>
                <w:tcPr>
                  <w:tcW w:w="19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b w:val="0"/>
                      <w:bCs w:val="0"/>
                      <w:color w:val="auto"/>
                      <w:kern w:val="0"/>
                      <w:sz w:val="21"/>
                      <w:szCs w:val="21"/>
                      <w:u w:val="none"/>
                      <w:lang w:val="en-US" w:eastAsia="zh-CN"/>
                    </w:rPr>
                  </w:pP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20m</w:t>
                  </w:r>
                  <w:r>
                    <w:rPr>
                      <w:rFonts w:hint="eastAsia" w:cs="Times New Roman"/>
                      <w:b w:val="0"/>
                      <w:bCs w:val="0"/>
                      <w:color w:val="auto"/>
                      <w:kern w:val="0"/>
                      <w:sz w:val="21"/>
                      <w:szCs w:val="21"/>
                      <w:u w:val="none"/>
                      <w:vertAlign w:val="superscript"/>
                      <w:lang w:val="en-US" w:eastAsia="zh-CN"/>
                    </w:rPr>
                    <w:t>3</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0</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增加2台</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kern w:val="0"/>
                      <w:sz w:val="21"/>
                      <w:szCs w:val="21"/>
                      <w:u w:val="none"/>
                      <w:lang w:val="en-US" w:eastAsia="zh-CN"/>
                    </w:rPr>
                    <w:t>制氮机</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kern w:val="0"/>
                      <w:sz w:val="21"/>
                      <w:szCs w:val="21"/>
                      <w:u w:val="none"/>
                      <w:lang w:val="en-US" w:eastAsia="zh-CN"/>
                    </w:rPr>
                    <w:t>150m</w:t>
                  </w:r>
                  <w:r>
                    <w:rPr>
                      <w:rFonts w:hint="eastAsia" w:cs="Times New Roman"/>
                      <w:b w:val="0"/>
                      <w:bCs w:val="0"/>
                      <w:color w:val="auto"/>
                      <w:kern w:val="0"/>
                      <w:sz w:val="21"/>
                      <w:szCs w:val="21"/>
                      <w:u w:val="none"/>
                      <w:vertAlign w:val="superscript"/>
                      <w:lang w:val="en-US" w:eastAsia="zh-CN"/>
                    </w:rPr>
                    <w:t>3</w:t>
                  </w:r>
                  <w:r>
                    <w:rPr>
                      <w:rFonts w:hint="eastAsia" w:cs="Times New Roman"/>
                      <w:b w:val="0"/>
                      <w:bCs w:val="0"/>
                      <w:color w:val="auto"/>
                      <w:kern w:val="0"/>
                      <w:sz w:val="21"/>
                      <w:szCs w:val="21"/>
                      <w:u w:val="none"/>
                      <w:vertAlign w:val="baseline"/>
                      <w:lang w:val="en-US" w:eastAsia="zh-CN"/>
                    </w:rPr>
                    <w:t>/h</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kern w:val="0"/>
                      <w:sz w:val="21"/>
                      <w:szCs w:val="21"/>
                      <w:u w:val="none"/>
                      <w:lang w:val="en-US" w:eastAsia="zh-CN"/>
                    </w:rPr>
                    <w:t>1</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color w:val="auto"/>
                      <w:kern w:val="0"/>
                      <w:sz w:val="21"/>
                      <w:szCs w:val="21"/>
                      <w:u w:val="none"/>
                      <w:lang w:val="en-US" w:eastAsia="zh-CN"/>
                    </w:rPr>
                    <w:t>氮气储罐</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i w:val="0"/>
                      <w:iCs w:val="0"/>
                      <w:color w:val="auto"/>
                      <w:sz w:val="21"/>
                      <w:szCs w:val="21"/>
                      <w:u w:val="none"/>
                      <w:lang w:val="en-US"/>
                    </w:rPr>
                  </w:pPr>
                  <w:r>
                    <w:rPr>
                      <w:rFonts w:hint="eastAsia" w:cs="Times New Roman"/>
                      <w:color w:val="auto"/>
                      <w:kern w:val="0"/>
                      <w:sz w:val="21"/>
                      <w:szCs w:val="21"/>
                      <w:lang w:val="en-US" w:eastAsia="zh-CN"/>
                    </w:rPr>
                    <w:t>10</w:t>
                  </w:r>
                  <w:r>
                    <w:rPr>
                      <w:rFonts w:hint="eastAsia" w:cs="Times New Roman"/>
                      <w:b w:val="0"/>
                      <w:bCs w:val="0"/>
                      <w:color w:val="auto"/>
                      <w:kern w:val="0"/>
                      <w:sz w:val="21"/>
                      <w:szCs w:val="21"/>
                      <w:u w:val="none"/>
                      <w:lang w:val="en-US" w:eastAsia="zh-CN"/>
                    </w:rPr>
                    <w:t>m</w:t>
                  </w:r>
                  <w:r>
                    <w:rPr>
                      <w:rFonts w:hint="eastAsia" w:cs="Times New Roman"/>
                      <w:b w:val="0"/>
                      <w:bCs w:val="0"/>
                      <w:color w:val="auto"/>
                      <w:kern w:val="0"/>
                      <w:sz w:val="21"/>
                      <w:szCs w:val="21"/>
                      <w:u w:val="none"/>
                      <w:vertAlign w:val="superscript"/>
                      <w:lang w:val="en-US" w:eastAsia="zh-CN"/>
                    </w:rPr>
                    <w:t>3</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color w:val="auto"/>
                      <w:kern w:val="0"/>
                      <w:sz w:val="21"/>
                      <w:szCs w:val="21"/>
                      <w:u w:val="none"/>
                      <w:lang w:val="en-US" w:eastAsia="zh-CN"/>
                    </w:rPr>
                    <w:t>8</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减少8台</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5</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i w:val="0"/>
                      <w:iCs w:val="0"/>
                      <w:color w:val="auto"/>
                      <w:sz w:val="21"/>
                      <w:szCs w:val="21"/>
                      <w:u w:val="none"/>
                    </w:rPr>
                  </w:pPr>
                  <w:r>
                    <w:rPr>
                      <w:rFonts w:hint="eastAsia" w:cs="Times New Roman"/>
                      <w:b w:val="0"/>
                      <w:bCs w:val="0"/>
                      <w:color w:val="auto"/>
                      <w:kern w:val="0"/>
                      <w:sz w:val="21"/>
                      <w:szCs w:val="21"/>
                      <w:u w:val="none"/>
                      <w:lang w:val="en-US" w:eastAsia="zh-CN"/>
                    </w:rPr>
                    <w:t>氮气储罐</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i w:val="0"/>
                      <w:iCs w:val="0"/>
                      <w:color w:val="auto"/>
                      <w:sz w:val="21"/>
                      <w:szCs w:val="21"/>
                      <w:u w:val="none"/>
                      <w:lang w:val="en-US"/>
                    </w:rPr>
                  </w:pPr>
                  <w:r>
                    <w:rPr>
                      <w:rFonts w:hint="eastAsia" w:cs="Times New Roman"/>
                      <w:color w:val="auto"/>
                      <w:kern w:val="0"/>
                      <w:sz w:val="21"/>
                      <w:szCs w:val="21"/>
                      <w:lang w:val="en-US" w:eastAsia="zh-CN"/>
                    </w:rPr>
                    <w:t>30</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color w:val="auto"/>
                      <w:kern w:val="0"/>
                      <w:sz w:val="21"/>
                      <w:szCs w:val="21"/>
                      <w:u w:val="none"/>
                      <w:lang w:val="en-US" w:eastAsia="zh-CN"/>
                    </w:rPr>
                    <w:t>5</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6</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kern w:val="0"/>
                      <w:sz w:val="21"/>
                      <w:szCs w:val="21"/>
                      <w:u w:val="none"/>
                      <w:lang w:val="en-US"/>
                    </w:rPr>
                  </w:pPr>
                  <w:r>
                    <w:rPr>
                      <w:rFonts w:hint="eastAsia" w:cs="Times New Roman"/>
                      <w:b w:val="0"/>
                      <w:bCs w:val="0"/>
                      <w:color w:val="auto"/>
                      <w:kern w:val="0"/>
                      <w:sz w:val="21"/>
                      <w:szCs w:val="21"/>
                      <w:u w:val="none"/>
                      <w:lang w:val="en-US" w:eastAsia="zh-CN"/>
                    </w:rPr>
                    <w:t>输送轨道</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kern w:val="0"/>
                      <w:sz w:val="21"/>
                      <w:szCs w:val="21"/>
                      <w:u w:val="none"/>
                    </w:rPr>
                  </w:pPr>
                  <w:r>
                    <w:rPr>
                      <w:rFonts w:hint="default" w:ascii="Times New Roman" w:hAnsi="Times New Roman" w:eastAsia="宋体" w:cs="Times New Roman"/>
                      <w:color w:val="auto"/>
                      <w:kern w:val="0"/>
                      <w:sz w:val="21"/>
                      <w:szCs w:val="21"/>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9</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7</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u w:val="none"/>
                      <w:lang w:val="en-US"/>
                    </w:rPr>
                  </w:pPr>
                  <w:r>
                    <w:rPr>
                      <w:rFonts w:hint="eastAsia" w:cs="Times New Roman"/>
                      <w:b w:val="0"/>
                      <w:bCs w:val="0"/>
                      <w:color w:val="auto"/>
                      <w:kern w:val="0"/>
                      <w:sz w:val="21"/>
                      <w:szCs w:val="21"/>
                      <w:u w:val="none"/>
                      <w:lang w:val="en-US" w:eastAsia="zh-CN"/>
                    </w:rPr>
                    <w:t>RGV行走小车</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color w:val="auto"/>
                      <w:kern w:val="0"/>
                      <w:sz w:val="21"/>
                      <w:szCs w:val="21"/>
                      <w:lang w:val="en-US" w:eastAsia="zh-CN"/>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2</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8</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u w:val="none"/>
                      <w:lang w:val="en-US"/>
                    </w:rPr>
                  </w:pPr>
                  <w:r>
                    <w:rPr>
                      <w:rFonts w:hint="eastAsia" w:cs="Times New Roman"/>
                      <w:b w:val="0"/>
                      <w:bCs w:val="0"/>
                      <w:color w:val="auto"/>
                      <w:kern w:val="0"/>
                      <w:sz w:val="21"/>
                      <w:szCs w:val="21"/>
                      <w:u w:val="none"/>
                      <w:lang w:val="en-US" w:eastAsia="zh-CN"/>
                    </w:rPr>
                    <w:t>E往复式提升机</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sz w:val="21"/>
                      <w:szCs w:val="21"/>
                      <w:u w:val="none"/>
                    </w:rPr>
                  </w:pPr>
                  <w:r>
                    <w:rPr>
                      <w:rFonts w:hint="eastAsia" w:cs="Times New Roman"/>
                      <w:color w:val="auto"/>
                      <w:kern w:val="0"/>
                      <w:sz w:val="21"/>
                      <w:szCs w:val="21"/>
                      <w:lang w:val="en-US" w:eastAsia="zh-CN"/>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2</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90°旋转往复式</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提升机</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2</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自动化轨道电气</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u w:val="none"/>
                      <w:lang w:val="en-US"/>
                    </w:rPr>
                  </w:pPr>
                  <w:r>
                    <w:rPr>
                      <w:rFonts w:hint="eastAsia" w:cs="Times New Roman"/>
                      <w:b w:val="0"/>
                      <w:bCs w:val="0"/>
                      <w:color w:val="auto"/>
                      <w:kern w:val="0"/>
                      <w:sz w:val="21"/>
                      <w:szCs w:val="21"/>
                      <w:u w:val="none"/>
                      <w:lang w:val="en-US" w:eastAsia="zh-CN"/>
                    </w:rPr>
                    <w:t>控制系统</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sz w:val="21"/>
                      <w:szCs w:val="21"/>
                      <w:u w:val="none"/>
                    </w:rPr>
                  </w:pPr>
                  <w:r>
                    <w:rPr>
                      <w:rFonts w:hint="eastAsia" w:cs="Times New Roman"/>
                      <w:color w:val="auto"/>
                      <w:kern w:val="0"/>
                      <w:sz w:val="21"/>
                      <w:szCs w:val="21"/>
                      <w:lang w:val="en-US" w:eastAsia="zh-CN"/>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打包机</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sz w:val="21"/>
                      <w:szCs w:val="21"/>
                      <w:u w:val="none"/>
                      <w:lang w:val="en-US" w:eastAsia="zh-CN"/>
                    </w:rPr>
                  </w:pPr>
                  <w:r>
                    <w:rPr>
                      <w:rFonts w:hint="eastAsia" w:cs="Times New Roman"/>
                      <w:color w:val="auto"/>
                      <w:kern w:val="0"/>
                      <w:sz w:val="21"/>
                      <w:szCs w:val="21"/>
                      <w:lang w:val="en-US" w:eastAsia="zh-CN"/>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2</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sz w:val="21"/>
                      <w:szCs w:val="21"/>
                      <w:u w:val="none"/>
                    </w:rPr>
                  </w:pPr>
                  <w:r>
                    <w:rPr>
                      <w:rFonts w:hint="eastAsia" w:cs="Times New Roman"/>
                      <w:b w:val="0"/>
                      <w:bCs w:val="0"/>
                      <w:color w:val="auto"/>
                      <w:kern w:val="0"/>
                      <w:sz w:val="21"/>
                      <w:szCs w:val="21"/>
                      <w:u w:val="none"/>
                      <w:lang w:val="en-US" w:eastAsia="zh-CN"/>
                    </w:rPr>
                    <w:t>机械臂</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sz w:val="21"/>
                      <w:szCs w:val="21"/>
                      <w:u w:val="none"/>
                    </w:rPr>
                  </w:pPr>
                  <w:r>
                    <w:rPr>
                      <w:rFonts w:hint="eastAsia" w:cs="Times New Roman"/>
                      <w:color w:val="auto"/>
                      <w:kern w:val="0"/>
                      <w:sz w:val="21"/>
                      <w:szCs w:val="21"/>
                      <w:lang w:val="en-US" w:eastAsia="zh-CN"/>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4</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减少4台</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kern w:val="0"/>
                      <w:sz w:val="21"/>
                      <w:szCs w:val="21"/>
                      <w:u w:val="none"/>
                      <w:lang w:val="en-US" w:eastAsia="zh-CN"/>
                    </w:rPr>
                    <w:t>电动叉车</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sz w:val="21"/>
                      <w:szCs w:val="21"/>
                      <w:u w:val="none"/>
                    </w:rPr>
                  </w:pPr>
                  <w:r>
                    <w:rPr>
                      <w:rFonts w:hint="eastAsia" w:cs="Times New Roman"/>
                      <w:color w:val="auto"/>
                      <w:kern w:val="0"/>
                      <w:sz w:val="21"/>
                      <w:szCs w:val="21"/>
                      <w:lang w:val="en-US" w:eastAsia="zh-CN"/>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3</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减少2辆</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eastAsia="宋体" w:cs="Times New Roman"/>
                      <w:b w:val="0"/>
                      <w:bCs w:val="0"/>
                      <w:color w:val="auto"/>
                      <w:sz w:val="21"/>
                      <w:szCs w:val="21"/>
                      <w:u w:val="none"/>
                      <w:lang w:eastAsia="zh-CN"/>
                    </w:rPr>
                  </w:pPr>
                  <w:r>
                    <w:rPr>
                      <w:rFonts w:hint="eastAsia" w:cs="Times New Roman"/>
                      <w:b w:val="0"/>
                      <w:bCs w:val="0"/>
                      <w:color w:val="auto"/>
                      <w:kern w:val="0"/>
                      <w:sz w:val="21"/>
                      <w:szCs w:val="21"/>
                      <w:u w:val="none"/>
                      <w:lang w:val="en-US" w:eastAsia="zh-CN"/>
                    </w:rPr>
                    <w:t>堆垛车</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sz w:val="21"/>
                      <w:szCs w:val="21"/>
                      <w:u w:val="none"/>
                    </w:rPr>
                  </w:pPr>
                  <w:r>
                    <w:rPr>
                      <w:rFonts w:hint="eastAsia" w:cs="Times New Roman"/>
                      <w:color w:val="auto"/>
                      <w:kern w:val="0"/>
                      <w:sz w:val="21"/>
                      <w:szCs w:val="21"/>
                      <w:lang w:val="en-US" w:eastAsia="zh-CN"/>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10</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cs="Times New Roman"/>
                      <w:color w:val="auto"/>
                      <w:sz w:val="21"/>
                      <w:szCs w:val="21"/>
                      <w:lang w:val="en-US" w:eastAsia="zh-CN"/>
                    </w:rPr>
                  </w:pPr>
                  <w:r>
                    <w:rPr>
                      <w:rFonts w:hint="eastAsia" w:cs="Times New Roman"/>
                      <w:color w:val="auto"/>
                      <w:sz w:val="21"/>
                      <w:szCs w:val="21"/>
                      <w:lang w:val="en-US" w:eastAsia="zh-CN"/>
                    </w:rPr>
                    <w:t>减少8辆</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color w:val="auto"/>
                      <w:kern w:val="0"/>
                      <w:sz w:val="21"/>
                      <w:szCs w:val="21"/>
                      <w:u w:val="none"/>
                      <w:lang w:eastAsia="zh-CN"/>
                    </w:rPr>
                  </w:pPr>
                  <w:r>
                    <w:rPr>
                      <w:rFonts w:hint="eastAsia" w:cs="Times New Roman"/>
                      <w:b w:val="0"/>
                      <w:bCs w:val="0"/>
                      <w:color w:val="auto"/>
                      <w:kern w:val="0"/>
                      <w:sz w:val="21"/>
                      <w:szCs w:val="21"/>
                      <w:u w:val="none"/>
                      <w:lang w:val="en-US" w:eastAsia="zh-CN"/>
                    </w:rPr>
                    <w:t>平板车</w:t>
                  </w:r>
                </w:p>
              </w:tc>
              <w:tc>
                <w:tcPr>
                  <w:tcW w:w="1350"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color w:val="auto"/>
                      <w:kern w:val="0"/>
                      <w:sz w:val="21"/>
                      <w:szCs w:val="21"/>
                      <w:u w:val="none"/>
                    </w:rPr>
                  </w:pPr>
                  <w:r>
                    <w:rPr>
                      <w:rFonts w:hint="default" w:ascii="Times New Roman" w:hAnsi="Times New Roman" w:eastAsia="宋体" w:cs="Times New Roman"/>
                      <w:color w:val="auto"/>
                      <w:sz w:val="21"/>
                      <w:szCs w:val="21"/>
                    </w:rPr>
                    <w:t>/</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2</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不变</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eastAsia="宋体" w:cs="Times New Roman"/>
                      <w:b w:val="0"/>
                      <w:bCs w:val="0"/>
                      <w:color w:val="auto"/>
                      <w:kern w:val="0"/>
                      <w:sz w:val="21"/>
                      <w:szCs w:val="21"/>
                      <w:u w:val="none"/>
                      <w:lang w:val="en-US"/>
                    </w:rPr>
                  </w:pPr>
                  <w:r>
                    <w:rPr>
                      <w:rFonts w:hint="eastAsia" w:cs="Times New Roman"/>
                      <w:b w:val="0"/>
                      <w:bCs w:val="0"/>
                      <w:color w:val="auto"/>
                      <w:kern w:val="0"/>
                      <w:sz w:val="21"/>
                      <w:szCs w:val="21"/>
                      <w:u w:val="none"/>
                      <w:lang w:val="en-US" w:eastAsia="zh-CN"/>
                    </w:rPr>
                    <w:t>天然气燃烧炉</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kern w:val="0"/>
                      <w:sz w:val="21"/>
                      <w:szCs w:val="21"/>
                      <w:u w:val="none"/>
                      <w:lang w:val="en-US" w:eastAsia="zh-CN"/>
                    </w:rPr>
                  </w:pPr>
                  <w:r>
                    <w:rPr>
                      <w:rFonts w:hint="eastAsia" w:cs="Times New Roman"/>
                      <w:color w:val="auto"/>
                      <w:kern w:val="0"/>
                      <w:sz w:val="21"/>
                      <w:szCs w:val="21"/>
                      <w:lang w:val="en-US" w:eastAsia="zh-CN"/>
                    </w:rPr>
                    <w:t>3t/h</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2</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减少1台</w:t>
                  </w:r>
                </w:p>
              </w:tc>
            </w:tr>
            <w:tr>
              <w:tblPrEx>
                <w:tblBorders>
                  <w:top w:val="single" w:color="auto" w:sz="12" w:space="0"/>
                  <w:left w:val="single" w:color="auto" w:sz="12" w:space="0"/>
                  <w:bottom w:val="single" w:color="auto" w:sz="12"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w:t>
                  </w:r>
                </w:p>
              </w:tc>
              <w:tc>
                <w:tcPr>
                  <w:tcW w:w="1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color w:val="auto"/>
                      <w:kern w:val="0"/>
                      <w:sz w:val="21"/>
                      <w:szCs w:val="21"/>
                      <w:u w:val="none"/>
                    </w:rPr>
                  </w:pPr>
                  <w:r>
                    <w:rPr>
                      <w:rFonts w:hint="eastAsia" w:cs="Times New Roman"/>
                      <w:b w:val="0"/>
                      <w:bCs w:val="0"/>
                      <w:color w:val="auto"/>
                      <w:kern w:val="0"/>
                      <w:sz w:val="21"/>
                      <w:szCs w:val="21"/>
                      <w:u w:val="none"/>
                      <w:lang w:val="en-US" w:eastAsia="zh-CN"/>
                    </w:rPr>
                    <w:t>天然气燃烧炉</w:t>
                  </w:r>
                </w:p>
              </w:tc>
              <w:tc>
                <w:tcPr>
                  <w:tcW w:w="13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b w:val="0"/>
                      <w:bCs/>
                      <w:color w:val="auto"/>
                      <w:kern w:val="0"/>
                      <w:sz w:val="21"/>
                      <w:szCs w:val="21"/>
                      <w:u w:val="none"/>
                      <w:lang w:val="en-US"/>
                    </w:rPr>
                  </w:pPr>
                  <w:r>
                    <w:rPr>
                      <w:rFonts w:hint="eastAsia" w:cs="Times New Roman"/>
                      <w:color w:val="auto"/>
                      <w:kern w:val="0"/>
                      <w:sz w:val="21"/>
                      <w:szCs w:val="21"/>
                      <w:lang w:val="en-US" w:eastAsia="zh-CN"/>
                    </w:rPr>
                    <w:t>2t/h</w:t>
                  </w:r>
                </w:p>
              </w:tc>
              <w:tc>
                <w:tcPr>
                  <w:tcW w:w="16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color w:val="auto"/>
                      <w:kern w:val="0"/>
                      <w:sz w:val="21"/>
                      <w:szCs w:val="21"/>
                      <w:u w:val="none"/>
                      <w:lang w:val="en-US" w:eastAsia="zh-CN"/>
                    </w:rPr>
                  </w:pPr>
                  <w:r>
                    <w:rPr>
                      <w:rFonts w:hint="eastAsia" w:cs="Times New Roman"/>
                      <w:b w:val="0"/>
                      <w:bCs w:val="0"/>
                      <w:color w:val="auto"/>
                      <w:kern w:val="0"/>
                      <w:sz w:val="21"/>
                      <w:szCs w:val="21"/>
                      <w:u w:val="none"/>
                      <w:lang w:val="en-US" w:eastAsia="zh-CN"/>
                    </w:rPr>
                    <w:t>1</w:t>
                  </w:r>
                </w:p>
              </w:tc>
              <w:tc>
                <w:tcPr>
                  <w:tcW w:w="103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cs="Times New Roman"/>
                      <w:color w:val="auto"/>
                      <w:sz w:val="21"/>
                      <w:szCs w:val="21"/>
                      <w:lang w:val="en-US" w:eastAsia="zh-CN"/>
                    </w:rPr>
                  </w:pPr>
                  <w:r>
                    <w:rPr>
                      <w:rFonts w:hint="eastAsia" w:cs="Times New Roman"/>
                      <w:color w:val="auto"/>
                      <w:sz w:val="21"/>
                      <w:szCs w:val="21"/>
                      <w:lang w:val="en-US" w:eastAsia="zh-CN"/>
                    </w:rPr>
                    <w:t>减少1台</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eastAsia="宋体" w:cs="Times New Roman"/>
                <w:b/>
                <w:bCs/>
                <w:color w:val="000000" w:themeColor="text1"/>
                <w:sz w:val="32"/>
                <w:szCs w:val="32"/>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表6   环保设施环评、实际建设情况一览表</w:t>
            </w:r>
          </w:p>
          <w:tbl>
            <w:tblPr>
              <w:tblStyle w:val="18"/>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89"/>
              <w:gridCol w:w="2805"/>
              <w:gridCol w:w="2129"/>
              <w:gridCol w:w="92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污染因素</w:t>
                  </w: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产污环节</w:t>
                  </w:r>
                </w:p>
              </w:tc>
              <w:tc>
                <w:tcPr>
                  <w:tcW w:w="280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环评阶段</w:t>
                  </w:r>
                </w:p>
              </w:tc>
              <w:tc>
                <w:tcPr>
                  <w:tcW w:w="212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实际建设</w:t>
                  </w:r>
                </w:p>
              </w:tc>
              <w:tc>
                <w:tcPr>
                  <w:tcW w:w="92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实际建设数量</w:t>
                  </w:r>
                </w:p>
              </w:tc>
              <w:tc>
                <w:tcPr>
                  <w:tcW w:w="113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10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灭菌解析废气（A18)</w:t>
                  </w:r>
                </w:p>
              </w:tc>
              <w:tc>
                <w:tcPr>
                  <w:tcW w:w="28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水吸收+活性炭吸附装置+15m高排气筒</w:t>
                  </w:r>
                </w:p>
              </w:tc>
              <w:tc>
                <w:tcPr>
                  <w:tcW w:w="212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2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13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灭菌废气（C1）</w:t>
                  </w:r>
                </w:p>
              </w:tc>
              <w:tc>
                <w:tcPr>
                  <w:tcW w:w="280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水吸收+活性炭吸附装置+25m高排气筒</w:t>
                  </w:r>
                </w:p>
              </w:tc>
              <w:tc>
                <w:tcPr>
                  <w:tcW w:w="212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水吸收+活性炭吸附装置+25m高排气筒</w:t>
                  </w:r>
                </w:p>
              </w:tc>
              <w:tc>
                <w:tcPr>
                  <w:tcW w:w="92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1套</w:t>
                  </w:r>
                </w:p>
              </w:tc>
              <w:tc>
                <w:tcPr>
                  <w:tcW w:w="11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解析废气（C1）</w:t>
                  </w:r>
                </w:p>
              </w:tc>
              <w:tc>
                <w:tcPr>
                  <w:tcW w:w="280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212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水吸收+活性炭吸附装置+25m高排气筒</w:t>
                  </w:r>
                </w:p>
              </w:tc>
              <w:tc>
                <w:tcPr>
                  <w:tcW w:w="92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1套</w:t>
                  </w:r>
                </w:p>
              </w:tc>
              <w:tc>
                <w:tcPr>
                  <w:tcW w:w="11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燃烧废气（A18）</w:t>
                  </w:r>
                </w:p>
              </w:tc>
              <w:tc>
                <w:tcPr>
                  <w:tcW w:w="28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天然气燃烧炉设置低氮燃烧装置处理后，经25m高排气筒排放</w:t>
                  </w:r>
                </w:p>
              </w:tc>
              <w:tc>
                <w:tcPr>
                  <w:tcW w:w="212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2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13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燃烧废气（C1）</w:t>
                  </w:r>
                </w:p>
              </w:tc>
              <w:tc>
                <w:tcPr>
                  <w:tcW w:w="28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天然气燃烧炉设置低氮燃烧装置处理后，经25m高排气筒排放</w:t>
                  </w:r>
                </w:p>
              </w:tc>
              <w:tc>
                <w:tcPr>
                  <w:tcW w:w="212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天然气燃烧炉设置低氮燃烧装置处理后，经25m高排气筒排放</w:t>
                  </w:r>
                </w:p>
              </w:tc>
              <w:tc>
                <w:tcPr>
                  <w:tcW w:w="92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1套</w:t>
                  </w:r>
                </w:p>
              </w:tc>
              <w:tc>
                <w:tcPr>
                  <w:tcW w:w="113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p>
              </w:tc>
              <w:tc>
                <w:tcPr>
                  <w:tcW w:w="280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212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92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座</w:t>
                  </w:r>
                </w:p>
              </w:tc>
              <w:tc>
                <w:tcPr>
                  <w:tcW w:w="1133"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固废</w:t>
                  </w: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一般固废</w:t>
                  </w:r>
                </w:p>
              </w:tc>
              <w:tc>
                <w:tcPr>
                  <w:tcW w:w="28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一般固废堆场</w:t>
                  </w:r>
                </w:p>
              </w:tc>
              <w:tc>
                <w:tcPr>
                  <w:tcW w:w="212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一般固废堆场</w:t>
                  </w:r>
                </w:p>
              </w:tc>
              <w:tc>
                <w:tcPr>
                  <w:tcW w:w="9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11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w:t>
                  </w:r>
                </w:p>
              </w:tc>
              <w:tc>
                <w:tcPr>
                  <w:tcW w:w="28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危废暂存间</w:t>
                  </w:r>
                </w:p>
              </w:tc>
              <w:tc>
                <w:tcPr>
                  <w:tcW w:w="212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危废暂存间</w:t>
                  </w:r>
                </w:p>
              </w:tc>
              <w:tc>
                <w:tcPr>
                  <w:tcW w:w="9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11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生产过程</w:t>
                  </w:r>
                </w:p>
              </w:tc>
              <w:tc>
                <w:tcPr>
                  <w:tcW w:w="28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基础减振、车间隔声</w:t>
                  </w:r>
                </w:p>
              </w:tc>
              <w:tc>
                <w:tcPr>
                  <w:tcW w:w="212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基础减振、车间隔声</w:t>
                  </w:r>
                </w:p>
              </w:tc>
              <w:tc>
                <w:tcPr>
                  <w:tcW w:w="9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3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表7  本工程原辅材料及能源消耗情况一览表</w:t>
            </w:r>
          </w:p>
          <w:tbl>
            <w:tblPr>
              <w:tblStyle w:val="18"/>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310"/>
              <w:gridCol w:w="1349"/>
              <w:gridCol w:w="1957"/>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序号</w:t>
                  </w:r>
                </w:p>
              </w:tc>
              <w:tc>
                <w:tcPr>
                  <w:tcW w:w="23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名称</w:t>
                  </w: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单位</w:t>
                  </w:r>
                </w:p>
              </w:tc>
              <w:tc>
                <w:tcPr>
                  <w:tcW w:w="195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计划</w:t>
                  </w:r>
                  <w:r>
                    <w:rPr>
                      <w:rFonts w:hint="default" w:ascii="Times New Roman" w:hAnsi="Times New Roman" w:eastAsia="宋体" w:cs="Times New Roman"/>
                      <w:b/>
                      <w:bCs/>
                      <w:color w:val="000000" w:themeColor="text1"/>
                      <w:sz w:val="21"/>
                      <w:szCs w:val="21"/>
                      <w:u w:val="none"/>
                      <w14:textFill>
                        <w14:solidFill>
                          <w14:schemeClr w14:val="tx1"/>
                        </w14:solidFill>
                      </w14:textFill>
                    </w:rPr>
                    <w:t>消耗量</w:t>
                  </w:r>
                </w:p>
              </w:tc>
              <w:tc>
                <w:tcPr>
                  <w:tcW w:w="20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u w:val="none"/>
                      <w:lang w:eastAsia="zh-CN"/>
                      <w14:textFill>
                        <w14:solidFill>
                          <w14:schemeClr w14:val="tx1"/>
                        </w14:solidFill>
                      </w14:textFill>
                    </w:rPr>
                  </w:pPr>
                  <w:r>
                    <w:rPr>
                      <w:rFonts w:hint="eastAsia" w:cs="Times New Roman"/>
                      <w:b/>
                      <w:bCs/>
                      <w:color w:val="000000" w:themeColor="text1"/>
                      <w:sz w:val="21"/>
                      <w:szCs w:val="21"/>
                      <w:u w:val="none"/>
                      <w:lang w:val="en-US" w:eastAsia="zh-CN"/>
                      <w14:textFill>
                        <w14:solidFill>
                          <w14:schemeClr w14:val="tx1"/>
                        </w14:solidFill>
                      </w14:textFill>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1</w:t>
                  </w:r>
                </w:p>
              </w:tc>
              <w:tc>
                <w:tcPr>
                  <w:tcW w:w="23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环氧乙烷</w:t>
                  </w: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95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225</w:t>
                  </w:r>
                </w:p>
              </w:tc>
              <w:tc>
                <w:tcPr>
                  <w:tcW w:w="20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2</w:t>
                  </w:r>
                </w:p>
              </w:tc>
              <w:tc>
                <w:tcPr>
                  <w:tcW w:w="23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待灭菌产品</w:t>
                  </w: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195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200000</w:t>
                  </w:r>
                </w:p>
              </w:tc>
              <w:tc>
                <w:tcPr>
                  <w:tcW w:w="20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3</w:t>
                  </w:r>
                </w:p>
              </w:tc>
              <w:tc>
                <w:tcPr>
                  <w:tcW w:w="23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工业磷酸</w:t>
                  </w: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95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w:t>
                  </w:r>
                </w:p>
              </w:tc>
              <w:tc>
                <w:tcPr>
                  <w:tcW w:w="20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4</w:t>
                  </w:r>
                </w:p>
              </w:tc>
              <w:tc>
                <w:tcPr>
                  <w:tcW w:w="23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天然气</w:t>
                  </w: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195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300000</w:t>
                  </w:r>
                </w:p>
              </w:tc>
              <w:tc>
                <w:tcPr>
                  <w:tcW w:w="20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112500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5</w:t>
                  </w:r>
                </w:p>
              </w:tc>
              <w:tc>
                <w:tcPr>
                  <w:tcW w:w="23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新鲜水</w:t>
                  </w: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t>t/a</w:t>
                  </w:r>
                </w:p>
              </w:tc>
              <w:tc>
                <w:tcPr>
                  <w:tcW w:w="195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highlight w:val="none"/>
                      <w:u w:val="none"/>
                      <w:lang w:val="en-US" w:eastAsia="zh-CN"/>
                      <w14:textFill>
                        <w14:solidFill>
                          <w14:schemeClr w14:val="tx1"/>
                        </w14:solidFill>
                      </w14:textFill>
                    </w:rPr>
                    <w:t>208</w:t>
                  </w:r>
                </w:p>
              </w:tc>
              <w:tc>
                <w:tcPr>
                  <w:tcW w:w="20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169.6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6</w:t>
                  </w:r>
                </w:p>
              </w:tc>
              <w:tc>
                <w:tcPr>
                  <w:tcW w:w="23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电量</w:t>
                  </w: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ascii="Times New Roman" w:hAnsi="Times New Roman"/>
                      <w:bCs/>
                    </w:rPr>
                    <w:t>万Kwh/a</w:t>
                  </w:r>
                </w:p>
              </w:tc>
              <w:tc>
                <w:tcPr>
                  <w:tcW w:w="195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500</w:t>
                  </w:r>
                </w:p>
              </w:tc>
              <w:tc>
                <w:tcPr>
                  <w:tcW w:w="207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200</w:t>
                  </w:r>
                </w:p>
              </w:tc>
            </w:tr>
          </w:tbl>
          <w:p>
            <w:pPr>
              <w:pStyle w:val="6"/>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sz w:val="24"/>
              </w:rPr>
              <mc:AlternateContent>
                <mc:Choice Requires="wpg">
                  <w:drawing>
                    <wp:anchor distT="0" distB="0" distL="114300" distR="114300" simplePos="0" relativeHeight="251661312" behindDoc="0" locked="0" layoutInCell="1" allowOverlap="1">
                      <wp:simplePos x="0" y="0"/>
                      <wp:positionH relativeFrom="column">
                        <wp:posOffset>323215</wp:posOffset>
                      </wp:positionH>
                      <wp:positionV relativeFrom="paragraph">
                        <wp:posOffset>269875</wp:posOffset>
                      </wp:positionV>
                      <wp:extent cx="4905375" cy="1978025"/>
                      <wp:effectExtent l="0" t="5080" r="9525" b="17145"/>
                      <wp:wrapNone/>
                      <wp:docPr id="26" name="组合 26"/>
                      <wp:cNvGraphicFramePr/>
                      <a:graphic xmlns:a="http://schemas.openxmlformats.org/drawingml/2006/main">
                        <a:graphicData uri="http://schemas.microsoft.com/office/word/2010/wordprocessingGroup">
                          <wpg:wgp>
                            <wpg:cNvGrpSpPr/>
                            <wpg:grpSpPr>
                              <a:xfrm rot="0">
                                <a:off x="1223010" y="4041140"/>
                                <a:ext cx="4905375" cy="1978025"/>
                                <a:chOff x="2460" y="8085"/>
                                <a:chExt cx="7725" cy="2760"/>
                              </a:xfrm>
                            </wpg:grpSpPr>
                            <wps:wsp>
                              <wps:cNvPr id="4" name="文本框 4"/>
                              <wps:cNvSpPr txBox="1"/>
                              <wps:spPr>
                                <a:xfrm>
                                  <a:off x="2460" y="9540"/>
                                  <a:ext cx="1320" cy="909"/>
                                </a:xfrm>
                                <a:prstGeom prst="rect">
                                  <a:avLst/>
                                </a:prstGeom>
                                <a:noFill/>
                                <a:ln>
                                  <a:noFill/>
                                </a:ln>
                              </wps:spPr>
                              <wps:txbx>
                                <w:txbxContent>
                                  <w:p>
                                    <w:pPr>
                                      <w:jc w:val="center"/>
                                      <w:rPr>
                                        <w:rFonts w:ascii="Times New Roman" w:hAnsi="Times New Roman"/>
                                      </w:rPr>
                                    </w:pPr>
                                    <w:r>
                                      <w:rPr>
                                        <w:rFonts w:ascii="Times New Roman" w:hAnsi="Times New Roman"/>
                                      </w:rPr>
                                      <w:t>新鲜水</w:t>
                                    </w:r>
                                  </w:p>
                                  <w:p>
                                    <w:pPr>
                                      <w:jc w:val="center"/>
                                      <w:rPr>
                                        <w:rFonts w:hint="default" w:ascii="Times New Roman" w:hAnsi="Times New Roman" w:eastAsia="宋体"/>
                                        <w:lang w:val="en-US" w:eastAsia="zh-CN"/>
                                      </w:rPr>
                                    </w:pPr>
                                    <w:r>
                                      <w:rPr>
                                        <w:rFonts w:hint="eastAsia"/>
                                        <w:lang w:val="en-US" w:eastAsia="zh-CN"/>
                                      </w:rPr>
                                      <w:t>0.5653</w:t>
                                    </w:r>
                                  </w:p>
                                </w:txbxContent>
                              </wps:txbx>
                              <wps:bodyPr upright="1"/>
                            </wps:wsp>
                            <wps:wsp>
                              <wps:cNvPr id="5" name="直接箭头连接符 5"/>
                              <wps:cNvCnPr/>
                              <wps:spPr>
                                <a:xfrm>
                                  <a:off x="2460" y="9885"/>
                                  <a:ext cx="1245" cy="0"/>
                                </a:xfrm>
                                <a:prstGeom prst="straightConnector1">
                                  <a:avLst/>
                                </a:prstGeom>
                                <a:ln w="9525" cap="flat" cmpd="sng">
                                  <a:solidFill>
                                    <a:srgbClr val="000000"/>
                                  </a:solidFill>
                                  <a:prstDash val="solid"/>
                                  <a:headEnd type="none" w="med" len="med"/>
                                  <a:tailEnd type="triangle" w="med" len="med"/>
                                </a:ln>
                              </wps:spPr>
                              <wps:bodyPr/>
                            </wps:wsp>
                            <wps:wsp>
                              <wps:cNvPr id="6" name="文本框 6"/>
                              <wps:cNvSpPr txBox="1"/>
                              <wps:spPr>
                                <a:xfrm>
                                  <a:off x="4590" y="9150"/>
                                  <a:ext cx="1320" cy="45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rPr>
                                    </w:pPr>
                                    <w:r>
                                      <w:rPr>
                                        <w:rFonts w:hint="eastAsia" w:ascii="Times New Roman" w:hAnsi="Times New Roman"/>
                                      </w:rPr>
                                      <w:t>生活用水</w:t>
                                    </w:r>
                                  </w:p>
                                </w:txbxContent>
                              </wps:txbx>
                              <wps:bodyPr upright="1"/>
                            </wps:wsp>
                            <wps:wsp>
                              <wps:cNvPr id="7" name="直接箭头连接符 7"/>
                              <wps:cNvCnPr/>
                              <wps:spPr>
                                <a:xfrm>
                                  <a:off x="3705" y="9375"/>
                                  <a:ext cx="0" cy="975"/>
                                </a:xfrm>
                                <a:prstGeom prst="straightConnector1">
                                  <a:avLst/>
                                </a:prstGeom>
                                <a:ln w="9525" cap="flat" cmpd="sng">
                                  <a:solidFill>
                                    <a:srgbClr val="000000"/>
                                  </a:solidFill>
                                  <a:prstDash val="solid"/>
                                  <a:headEnd type="none" w="med" len="med"/>
                                  <a:tailEnd type="none" w="med" len="med"/>
                                </a:ln>
                              </wps:spPr>
                              <wps:bodyPr/>
                            </wps:wsp>
                            <wps:wsp>
                              <wps:cNvPr id="8" name="直接箭头连接符 8"/>
                              <wps:cNvCnPr/>
                              <wps:spPr>
                                <a:xfrm>
                                  <a:off x="3705" y="10350"/>
                                  <a:ext cx="885" cy="0"/>
                                </a:xfrm>
                                <a:prstGeom prst="straightConnector1">
                                  <a:avLst/>
                                </a:prstGeom>
                                <a:ln w="9525" cap="flat" cmpd="sng">
                                  <a:solidFill>
                                    <a:srgbClr val="000000"/>
                                  </a:solidFill>
                                  <a:prstDash val="solid"/>
                                  <a:headEnd type="none" w="med" len="med"/>
                                  <a:tailEnd type="triangle" w="med" len="med"/>
                                </a:ln>
                              </wps:spPr>
                              <wps:bodyPr/>
                            </wps:wsp>
                            <wps:wsp>
                              <wps:cNvPr id="9" name="直接箭头连接符 9"/>
                              <wps:cNvCnPr/>
                              <wps:spPr>
                                <a:xfrm>
                                  <a:off x="3705" y="9375"/>
                                  <a:ext cx="885" cy="0"/>
                                </a:xfrm>
                                <a:prstGeom prst="straightConnector1">
                                  <a:avLst/>
                                </a:prstGeom>
                                <a:ln w="9525" cap="flat" cmpd="sng">
                                  <a:solidFill>
                                    <a:srgbClr val="000000"/>
                                  </a:solidFill>
                                  <a:prstDash val="solid"/>
                                  <a:headEnd type="none" w="med" len="med"/>
                                  <a:tailEnd type="triangle" w="med" len="med"/>
                                </a:ln>
                              </wps:spPr>
                              <wps:bodyPr/>
                            </wps:wsp>
                            <wps:wsp>
                              <wps:cNvPr id="10" name="文本框 10"/>
                              <wps:cNvSpPr txBox="1"/>
                              <wps:spPr>
                                <a:xfrm>
                                  <a:off x="4590" y="10110"/>
                                  <a:ext cx="1320" cy="45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rPr>
                                    </w:pPr>
                                    <w:r>
                                      <w:rPr>
                                        <w:rFonts w:hint="eastAsia" w:ascii="Times New Roman" w:hAnsi="Times New Roman"/>
                                      </w:rPr>
                                      <w:t>废气治理用水</w:t>
                                    </w:r>
                                  </w:p>
                                </w:txbxContent>
                              </wps:txbx>
                              <wps:bodyPr lIns="0" tIns="45720" rIns="0" bIns="45720" upright="1"/>
                            </wps:wsp>
                            <wps:wsp>
                              <wps:cNvPr id="13" name="文本框 13"/>
                              <wps:cNvSpPr txBox="1"/>
                              <wps:spPr>
                                <a:xfrm>
                                  <a:off x="3556" y="9975"/>
                                  <a:ext cx="1109" cy="420"/>
                                </a:xfrm>
                                <a:prstGeom prst="rect">
                                  <a:avLst/>
                                </a:prstGeom>
                                <a:noFill/>
                                <a:ln>
                                  <a:noFill/>
                                </a:ln>
                              </wps:spPr>
                              <wps:txbx>
                                <w:txbxContent>
                                  <w:p>
                                    <w:pPr>
                                      <w:jc w:val="center"/>
                                      <w:rPr>
                                        <w:rFonts w:hint="default" w:ascii="Times New Roman" w:hAnsi="Times New Roman" w:eastAsia="宋体"/>
                                        <w:lang w:val="en-US" w:eastAsia="zh-CN"/>
                                      </w:rPr>
                                    </w:pPr>
                                    <w:r>
                                      <w:rPr>
                                        <w:rFonts w:hint="eastAsia"/>
                                        <w:lang w:val="en-US" w:eastAsia="zh-CN"/>
                                      </w:rPr>
                                      <w:t>0.0853</w:t>
                                    </w:r>
                                  </w:p>
                                </w:txbxContent>
                              </wps:txbx>
                              <wps:bodyPr upright="1"/>
                            </wps:wsp>
                            <wps:wsp>
                              <wps:cNvPr id="14" name="文本框 14"/>
                              <wps:cNvSpPr txBox="1"/>
                              <wps:spPr>
                                <a:xfrm>
                                  <a:off x="3705" y="8955"/>
                                  <a:ext cx="810" cy="420"/>
                                </a:xfrm>
                                <a:prstGeom prst="rect">
                                  <a:avLst/>
                                </a:prstGeom>
                                <a:noFill/>
                                <a:ln>
                                  <a:noFill/>
                                </a:ln>
                              </wps:spPr>
                              <wps:txbx>
                                <w:txbxContent>
                                  <w:p>
                                    <w:pPr>
                                      <w:jc w:val="center"/>
                                      <w:rPr>
                                        <w:rFonts w:ascii="Times New Roman" w:hAnsi="Times New Roman"/>
                                      </w:rPr>
                                    </w:pPr>
                                    <w:r>
                                      <w:rPr>
                                        <w:rFonts w:hint="eastAsia" w:ascii="Times New Roman" w:hAnsi="Times New Roman"/>
                                      </w:rPr>
                                      <w:t>0.48</w:t>
                                    </w:r>
                                  </w:p>
                                </w:txbxContent>
                              </wps:txbx>
                              <wps:bodyPr upright="1"/>
                            </wps:wsp>
                            <wps:wsp>
                              <wps:cNvPr id="15" name="椭圆形标注 15"/>
                              <wps:cNvSpPr/>
                              <wps:spPr>
                                <a:xfrm>
                                  <a:off x="5100" y="8085"/>
                                  <a:ext cx="1290" cy="480"/>
                                </a:xfrm>
                                <a:prstGeom prst="wedgeEllipseCallout">
                                  <a:avLst>
                                    <a:gd name="adj1" fmla="val -51861"/>
                                    <a:gd name="adj2" fmla="val 182500"/>
                                  </a:avLst>
                                </a:prstGeom>
                                <a:noFill/>
                                <a:ln w="9525" cap="flat" cmpd="sng">
                                  <a:solidFill>
                                    <a:srgbClr val="000000"/>
                                  </a:solidFill>
                                  <a:prstDash val="dash"/>
                                  <a:miter/>
                                  <a:headEnd type="none" w="med" len="med"/>
                                  <a:tailEnd type="none" w="med" len="med"/>
                                </a:ln>
                              </wps:spPr>
                              <wps:txbx>
                                <w:txbxContent>
                                  <w:p>
                                    <w:pPr>
                                      <w:jc w:val="center"/>
                                      <w:rPr>
                                        <w:rFonts w:ascii="Times New Roman" w:hAnsi="Times New Roman"/>
                                      </w:rPr>
                                    </w:pPr>
                                    <w:r>
                                      <w:rPr>
                                        <w:rFonts w:ascii="Times New Roman" w:hAnsi="Times New Roman"/>
                                      </w:rPr>
                                      <w:t>0.096</w:t>
                                    </w:r>
                                  </w:p>
                                </w:txbxContent>
                              </wps:txbx>
                              <wps:bodyPr upright="1"/>
                            </wps:wsp>
                            <wps:wsp>
                              <wps:cNvPr id="16" name="直接箭头连接符 16"/>
                              <wps:cNvCnPr/>
                              <wps:spPr>
                                <a:xfrm>
                                  <a:off x="5910" y="9375"/>
                                  <a:ext cx="885" cy="0"/>
                                </a:xfrm>
                                <a:prstGeom prst="straightConnector1">
                                  <a:avLst/>
                                </a:prstGeom>
                                <a:ln w="9525" cap="flat" cmpd="sng">
                                  <a:solidFill>
                                    <a:srgbClr val="000000"/>
                                  </a:solidFill>
                                  <a:prstDash val="solid"/>
                                  <a:headEnd type="none" w="med" len="med"/>
                                  <a:tailEnd type="triangle" w="med" len="med"/>
                                </a:ln>
                              </wps:spPr>
                              <wps:bodyPr/>
                            </wps:wsp>
                            <wps:wsp>
                              <wps:cNvPr id="17" name="文本框 17"/>
                              <wps:cNvSpPr txBox="1"/>
                              <wps:spPr>
                                <a:xfrm>
                                  <a:off x="6795" y="9165"/>
                                  <a:ext cx="1320" cy="45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rPr>
                                    </w:pPr>
                                    <w:r>
                                      <w:rPr>
                                        <w:rFonts w:ascii="Times New Roman" w:hAnsi="Times New Roman"/>
                                      </w:rPr>
                                      <w:t>化粪池</w:t>
                                    </w:r>
                                  </w:p>
                                </w:txbxContent>
                              </wps:txbx>
                              <wps:bodyPr upright="1"/>
                            </wps:wsp>
                            <wps:wsp>
                              <wps:cNvPr id="18" name="文本框 18"/>
                              <wps:cNvSpPr txBox="1"/>
                              <wps:spPr>
                                <a:xfrm>
                                  <a:off x="5910" y="8955"/>
                                  <a:ext cx="910" cy="420"/>
                                </a:xfrm>
                                <a:prstGeom prst="rect">
                                  <a:avLst/>
                                </a:prstGeom>
                                <a:noFill/>
                                <a:ln>
                                  <a:noFill/>
                                </a:ln>
                              </wps:spPr>
                              <wps:txbx>
                                <w:txbxContent>
                                  <w:p>
                                    <w:pPr>
                                      <w:jc w:val="center"/>
                                      <w:rPr>
                                        <w:rFonts w:ascii="Times New Roman" w:hAnsi="Times New Roman"/>
                                      </w:rPr>
                                    </w:pPr>
                                    <w:r>
                                      <w:rPr>
                                        <w:rFonts w:hint="eastAsia" w:ascii="Times New Roman" w:hAnsi="Times New Roman"/>
                                      </w:rPr>
                                      <w:t>0.384</w:t>
                                    </w:r>
                                  </w:p>
                                </w:txbxContent>
                              </wps:txbx>
                              <wps:bodyPr upright="1"/>
                            </wps:wsp>
                            <wps:wsp>
                              <wps:cNvPr id="19" name="直接箭头连接符 19"/>
                              <wps:cNvCnPr/>
                              <wps:spPr>
                                <a:xfrm>
                                  <a:off x="8115" y="9375"/>
                                  <a:ext cx="885" cy="0"/>
                                </a:xfrm>
                                <a:prstGeom prst="straightConnector1">
                                  <a:avLst/>
                                </a:prstGeom>
                                <a:ln w="9525" cap="flat" cmpd="sng">
                                  <a:solidFill>
                                    <a:srgbClr val="000000"/>
                                  </a:solidFill>
                                  <a:prstDash val="solid"/>
                                  <a:headEnd type="none" w="med" len="med"/>
                                  <a:tailEnd type="triangle" w="med" len="med"/>
                                </a:ln>
                              </wps:spPr>
                              <wps:bodyPr/>
                            </wps:wsp>
                            <wps:wsp>
                              <wps:cNvPr id="20" name="文本框 20"/>
                              <wps:cNvSpPr txBox="1"/>
                              <wps:spPr>
                                <a:xfrm>
                                  <a:off x="9000" y="8625"/>
                                  <a:ext cx="1185" cy="151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rPr>
                                    </w:pPr>
                                    <w:r>
                                      <w:rPr>
                                        <w:rFonts w:ascii="Times New Roman" w:hAnsi="Times New Roman"/>
                                      </w:rPr>
                                      <w:t>纳入长垣第二污水处理厂进一步处理后排放</w:t>
                                    </w:r>
                                  </w:p>
                                </w:txbxContent>
                              </wps:txbx>
                              <wps:bodyPr upright="1"/>
                            </wps:wsp>
                            <wps:wsp>
                              <wps:cNvPr id="21" name="直接箭头连接符 21"/>
                              <wps:cNvCnPr/>
                              <wps:spPr>
                                <a:xfrm>
                                  <a:off x="5910" y="10350"/>
                                  <a:ext cx="885" cy="0"/>
                                </a:xfrm>
                                <a:prstGeom prst="straightConnector1">
                                  <a:avLst/>
                                </a:prstGeom>
                                <a:ln w="9525" cap="flat" cmpd="sng">
                                  <a:solidFill>
                                    <a:srgbClr val="000000"/>
                                  </a:solidFill>
                                  <a:prstDash val="solid"/>
                                  <a:headEnd type="none" w="med" len="med"/>
                                  <a:tailEnd type="triangle" w="med" len="med"/>
                                </a:ln>
                              </wps:spPr>
                              <wps:bodyPr/>
                            </wps:wsp>
                            <wps:wsp>
                              <wps:cNvPr id="22" name="文本框 22"/>
                              <wps:cNvSpPr txBox="1"/>
                              <wps:spPr>
                                <a:xfrm>
                                  <a:off x="8115" y="8955"/>
                                  <a:ext cx="927" cy="420"/>
                                </a:xfrm>
                                <a:prstGeom prst="rect">
                                  <a:avLst/>
                                </a:prstGeom>
                                <a:noFill/>
                                <a:ln>
                                  <a:noFill/>
                                </a:ln>
                              </wps:spPr>
                              <wps:txbx>
                                <w:txbxContent>
                                  <w:p>
                                    <w:pPr>
                                      <w:jc w:val="center"/>
                                      <w:rPr>
                                        <w:rFonts w:ascii="Times New Roman" w:hAnsi="Times New Roman"/>
                                      </w:rPr>
                                    </w:pPr>
                                    <w:r>
                                      <w:rPr>
                                        <w:rFonts w:hint="eastAsia" w:ascii="Times New Roman" w:hAnsi="Times New Roman"/>
                                      </w:rPr>
                                      <w:t>0.384</w:t>
                                    </w:r>
                                  </w:p>
                                </w:txbxContent>
                              </wps:txbx>
                              <wps:bodyPr upright="1"/>
                            </wps:wsp>
                            <wps:wsp>
                              <wps:cNvPr id="24" name="文本框 24"/>
                              <wps:cNvSpPr txBox="1"/>
                              <wps:spPr>
                                <a:xfrm>
                                  <a:off x="5910" y="9930"/>
                                  <a:ext cx="976" cy="420"/>
                                </a:xfrm>
                                <a:prstGeom prst="rect">
                                  <a:avLst/>
                                </a:prstGeom>
                                <a:noFill/>
                                <a:ln>
                                  <a:noFill/>
                                </a:ln>
                              </wps:spPr>
                              <wps:txbx>
                                <w:txbxContent>
                                  <w:p>
                                    <w:pPr>
                                      <w:jc w:val="center"/>
                                      <w:rPr>
                                        <w:rFonts w:hint="default" w:ascii="Times New Roman" w:hAnsi="Times New Roman" w:eastAsia="宋体"/>
                                        <w:lang w:val="en-US" w:eastAsia="zh-CN"/>
                                      </w:rPr>
                                    </w:pPr>
                                    <w:r>
                                      <w:rPr>
                                        <w:rFonts w:hint="eastAsia"/>
                                        <w:lang w:val="en-US" w:eastAsia="zh-CN"/>
                                      </w:rPr>
                                      <w:t>0.0853</w:t>
                                    </w:r>
                                  </w:p>
                                </w:txbxContent>
                              </wps:txbx>
                              <wps:bodyPr upright="1"/>
                            </wps:wsp>
                            <wps:wsp>
                              <wps:cNvPr id="25" name="文本框 25"/>
                              <wps:cNvSpPr txBox="1"/>
                              <wps:spPr>
                                <a:xfrm>
                                  <a:off x="6795" y="9855"/>
                                  <a:ext cx="1185" cy="99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rPr>
                                    </w:pPr>
                                    <w:r>
                                      <w:rPr>
                                        <w:rFonts w:ascii="Times New Roman" w:hAnsi="Times New Roman"/>
                                      </w:rPr>
                                      <w:t>收集保存后，定期外售</w:t>
                                    </w:r>
                                  </w:p>
                                </w:txbxContent>
                              </wps:txbx>
                              <wps:bodyPr upright="1"/>
                            </wps:wsp>
                          </wpg:wgp>
                        </a:graphicData>
                      </a:graphic>
                    </wp:anchor>
                  </w:drawing>
                </mc:Choice>
                <mc:Fallback>
                  <w:pict>
                    <v:group id="_x0000_s1026" o:spid="_x0000_s1026" o:spt="203" style="position:absolute;left:0pt;margin-left:25.45pt;margin-top:21.25pt;height:155.75pt;width:386.25pt;z-index:251661312;mso-width-relative:page;mso-height-relative:page;" coordorigin="2460,8085" coordsize="7725,2760" o:gfxdata="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QqBhw9kAAAAJAQAADwAAAAAAAAABACAAAAAiAAAAZHJzL2Rvd25yZXYueG1sUEsBAhQAFAAA&#10;AAgAh07iQGLiXR9+BQAACygAAA4AAAAAAAAAAQAgAAAAKAEAAGRycy9lMm9Eb2MueG1sUEsFBgAA&#10;AAAGAAYAWQEAABgJAAAAAA==&#10;">
                      <o:lock v:ext="edit" aspectratio="f"/>
                      <v:shape id="_x0000_s1026" o:spid="_x0000_s1026" o:spt="202" type="#_x0000_t202" style="position:absolute;left:2460;top:9540;height:909;width:1320;"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rPr>
                              </w:pPr>
                              <w:r>
                                <w:rPr>
                                  <w:rFonts w:ascii="Times New Roman" w:hAnsi="Times New Roman"/>
                                </w:rPr>
                                <w:t>新鲜水</w:t>
                              </w:r>
                            </w:p>
                            <w:p>
                              <w:pPr>
                                <w:jc w:val="center"/>
                                <w:rPr>
                                  <w:rFonts w:hint="default" w:ascii="Times New Roman" w:hAnsi="Times New Roman" w:eastAsia="宋体"/>
                                  <w:lang w:val="en-US" w:eastAsia="zh-CN"/>
                                </w:rPr>
                              </w:pPr>
                              <w:r>
                                <w:rPr>
                                  <w:rFonts w:hint="eastAsia"/>
                                  <w:lang w:val="en-US" w:eastAsia="zh-CN"/>
                                </w:rPr>
                                <w:t>0.5653</w:t>
                              </w:r>
                            </w:p>
                          </w:txbxContent>
                        </v:textbox>
                      </v:shape>
                      <v:shape id="_x0000_s1026" o:spid="_x0000_s1026" o:spt="32" type="#_x0000_t32" style="position:absolute;left:2460;top:9885;height:0;width:1245;" filled="f" stroked="t" coordsize="21600,21600" o:gfxdata="UEsDBAoAAAAAAIdO4kAAAAAAAAAAAAAAAAAEAAAAZHJzL1BLAwQUAAAACACHTuJANzXb1rwAAADa&#10;AAAADwAAAGRycy9kb3ducmV2LnhtbEWPT2sCMRTE74V+h/AK3mrWg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129a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4590;top:9150;height:450;width:1320;" filled="f" stroked="t" coordsize="21600,21600" o:gfxdata="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mt9f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rPr>
                                  <w:rFonts w:ascii="Times New Roman" w:hAnsi="Times New Roman"/>
                                </w:rPr>
                              </w:pPr>
                              <w:r>
                                <w:rPr>
                                  <w:rFonts w:hint="eastAsia" w:ascii="Times New Roman" w:hAnsi="Times New Roman"/>
                                </w:rPr>
                                <w:t>生活用水</w:t>
                              </w:r>
                            </w:p>
                          </w:txbxContent>
                        </v:textbox>
                      </v:shape>
                      <v:shape id="_x0000_s1026" o:spid="_x0000_s1026" o:spt="32" type="#_x0000_t32" style="position:absolute;left:3705;top:9375;height:975;width:0;" filled="f" stroked="t" coordsize="21600,21600" o:gfxdata="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e6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3705;top:10350;height:0;width:885;" filled="f" stroked="t" coordsize="21600,2160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_x0000_s1026" o:spid="_x0000_s1026" o:spt="32" type="#_x0000_t32" style="position:absolute;left:3705;top:9375;height:0;width:885;"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4590;top:10110;height:450;width:1320;" filled="f" stroked="t" coordsize="21600,21600" o:gfxdata="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O03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1.27mm,0mm,1.27mm">
                          <w:txbxContent>
                            <w:p>
                              <w:pPr>
                                <w:jc w:val="center"/>
                                <w:rPr>
                                  <w:rFonts w:ascii="Times New Roman" w:hAnsi="Times New Roman"/>
                                </w:rPr>
                              </w:pPr>
                              <w:r>
                                <w:rPr>
                                  <w:rFonts w:hint="eastAsia" w:ascii="Times New Roman" w:hAnsi="Times New Roman"/>
                                </w:rPr>
                                <w:t>废气治理用水</w:t>
                              </w:r>
                            </w:p>
                          </w:txbxContent>
                        </v:textbox>
                      </v:shape>
                      <v:shape id="_x0000_s1026" o:spid="_x0000_s1026" o:spt="202" type="#_x0000_t202" style="position:absolute;left:3556;top:9975;height:420;width:1109;"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rFonts w:hint="default" w:ascii="Times New Roman" w:hAnsi="Times New Roman" w:eastAsia="宋体"/>
                                  <w:lang w:val="en-US" w:eastAsia="zh-CN"/>
                                </w:rPr>
                              </w:pPr>
                              <w:r>
                                <w:rPr>
                                  <w:rFonts w:hint="eastAsia"/>
                                  <w:lang w:val="en-US" w:eastAsia="zh-CN"/>
                                </w:rPr>
                                <w:t>0.0853</w:t>
                              </w:r>
                            </w:p>
                          </w:txbxContent>
                        </v:textbox>
                      </v:shape>
                      <v:shape id="_x0000_s1026" o:spid="_x0000_s1026" o:spt="202" type="#_x0000_t202" style="position:absolute;left:3705;top:8955;height:420;width:810;"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rPr>
                              </w:pPr>
                              <w:r>
                                <w:rPr>
                                  <w:rFonts w:hint="eastAsia" w:ascii="Times New Roman" w:hAnsi="Times New Roman"/>
                                </w:rPr>
                                <w:t>0.48</w:t>
                              </w:r>
                            </w:p>
                          </w:txbxContent>
                        </v:textbox>
                      </v:shape>
                      <v:shape id="_x0000_s1026" o:spid="_x0000_s1026" o:spt="63" type="#_x0000_t63" style="position:absolute;left:5100;top:8085;height:480;width:1290;" filled="f" stroked="t" coordsize="21600,21600" o:gfxdata="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Xg3C8AAAA&#10;2wAAAA8AAAAAAAAAAQAgAAAAIgAAAGRycy9kb3ducmV2LnhtbFBLAQIUABQAAAAIAIdO4kAzLwWe&#10;OwAAADkAAAAQAAAAAAAAAAEAIAAAAAsBAABkcnMvc2hhcGV4bWwueG1sUEsFBgAAAAAGAAYAWwEA&#10;ALUDAAAAAA==&#10;" adj="-402,50220">
                        <v:fill on="f" focussize="0,0"/>
                        <v:stroke color="#000000" joinstyle="miter" dashstyle="dash"/>
                        <v:imagedata o:title=""/>
                        <o:lock v:ext="edit" aspectratio="f"/>
                        <v:textbox>
                          <w:txbxContent>
                            <w:p>
                              <w:pPr>
                                <w:jc w:val="center"/>
                                <w:rPr>
                                  <w:rFonts w:ascii="Times New Roman" w:hAnsi="Times New Roman"/>
                                </w:rPr>
                              </w:pPr>
                              <w:r>
                                <w:rPr>
                                  <w:rFonts w:ascii="Times New Roman" w:hAnsi="Times New Roman"/>
                                </w:rPr>
                                <w:t>0.096</w:t>
                              </w:r>
                            </w:p>
                          </w:txbxContent>
                        </v:textbox>
                      </v:shape>
                      <v:shape id="_x0000_s1026" o:spid="_x0000_s1026" o:spt="32" type="#_x0000_t32" style="position:absolute;left:5910;top:9375;height:0;width:885;" filled="f" stroked="t" coordsize="21600,21600" o:gfxdata="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p1BW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6795;top:9165;height:450;width:1320;" filled="f" stroked="t" coordsize="21600,21600" o:gfxdata="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qNUG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rFonts w:ascii="Times New Roman" w:hAnsi="Times New Roman"/>
                                </w:rPr>
                              </w:pPr>
                              <w:r>
                                <w:rPr>
                                  <w:rFonts w:ascii="Times New Roman" w:hAnsi="Times New Roman"/>
                                </w:rPr>
                                <w:t>化粪池</w:t>
                              </w:r>
                            </w:p>
                          </w:txbxContent>
                        </v:textbox>
                      </v:shape>
                      <v:shape id="_x0000_s1026" o:spid="_x0000_s1026" o:spt="202" type="#_x0000_t202" style="position:absolute;left:5910;top:8955;height:420;width:91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rPr>
                              </w:pPr>
                              <w:r>
                                <w:rPr>
                                  <w:rFonts w:hint="eastAsia" w:ascii="Times New Roman" w:hAnsi="Times New Roman"/>
                                </w:rPr>
                                <w:t>0.384</w:t>
                              </w:r>
                            </w:p>
                          </w:txbxContent>
                        </v:textbox>
                      </v:shape>
                      <v:shape id="_x0000_s1026" o:spid="_x0000_s1026" o:spt="32" type="#_x0000_t32" style="position:absolute;left:8115;top:9375;height:0;width:885;"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9000;top:8625;height:1515;width:1185;" filled="f" stroked="t" coordsize="21600,21600" o:gfxdata="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72e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Times New Roman" w:hAnsi="Times New Roman"/>
                                </w:rPr>
                              </w:pPr>
                              <w:r>
                                <w:rPr>
                                  <w:rFonts w:ascii="Times New Roman" w:hAnsi="Times New Roman"/>
                                </w:rPr>
                                <w:t>纳入长垣第二污水处理厂进一步处理后排放</w:t>
                              </w:r>
                            </w:p>
                          </w:txbxContent>
                        </v:textbox>
                      </v:shape>
                      <v:shape id="_x0000_s1026" o:spid="_x0000_s1026" o:spt="32" type="#_x0000_t32" style="position:absolute;left:5910;top:10350;height:0;width:885;"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115;top:8955;height:420;width:927;"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rPr>
                              </w:pPr>
                              <w:r>
                                <w:rPr>
                                  <w:rFonts w:hint="eastAsia" w:ascii="Times New Roman" w:hAnsi="Times New Roman"/>
                                </w:rPr>
                                <w:t>0.384</w:t>
                              </w:r>
                            </w:p>
                          </w:txbxContent>
                        </v:textbox>
                      </v:shape>
                      <v:shape id="_x0000_s1026" o:spid="_x0000_s1026" o:spt="202" type="#_x0000_t202" style="position:absolute;left:5910;top:9930;height:420;width:976;"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default" w:ascii="Times New Roman" w:hAnsi="Times New Roman" w:eastAsia="宋体"/>
                                  <w:lang w:val="en-US" w:eastAsia="zh-CN"/>
                                </w:rPr>
                              </w:pPr>
                              <w:r>
                                <w:rPr>
                                  <w:rFonts w:hint="eastAsia"/>
                                  <w:lang w:val="en-US" w:eastAsia="zh-CN"/>
                                </w:rPr>
                                <w:t>0.0853</w:t>
                              </w:r>
                            </w:p>
                          </w:txbxContent>
                        </v:textbox>
                      </v:shape>
                      <v:shape id="_x0000_s1026" o:spid="_x0000_s1026" o:spt="202" type="#_x0000_t202" style="position:absolute;left:6795;top:9855;height:990;width:1185;" filled="f" stroked="t" coordsize="21600,21600" o:gfxdata="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jEE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ascii="Times New Roman" w:hAnsi="Times New Roman"/>
                                </w:rPr>
                              </w:pPr>
                              <w:r>
                                <w:rPr>
                                  <w:rFonts w:ascii="Times New Roman" w:hAnsi="Times New Roman"/>
                                </w:rPr>
                                <w:t>收集保存后，定期外售</w:t>
                              </w:r>
                            </w:p>
                          </w:txbxContent>
                        </v:textbox>
                      </v:shape>
                    </v:group>
                  </w:pict>
                </mc:Fallback>
              </mc:AlternateContent>
            </w:r>
          </w:p>
          <w:p>
            <w:pP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pStyle w:val="3"/>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pStyle w:val="3"/>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pStyle w:val="3"/>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pStyle w:val="6"/>
              <w:pageBreakBefore w:val="0"/>
              <w:widowControl/>
              <w:kinsoku/>
              <w:wordWrap/>
              <w:overflowPunct/>
              <w:topLinePunct w:val="0"/>
              <w:autoSpaceDE/>
              <w:autoSpaceDN/>
              <w:bidi w:val="0"/>
              <w:adjustRightInd w:val="0"/>
              <w:snapToGrid w:val="0"/>
              <w:spacing w:before="0" w:beforeLines="0" w:after="0" w:afterLines="0" w:line="480" w:lineRule="exact"/>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图1   水平衡图（m</w:t>
            </w:r>
            <w:r>
              <w:rPr>
                <w:rFonts w:hint="default" w:ascii="Times New Roman" w:hAnsi="Times New Roman" w:eastAsia="宋体" w:cs="Times New Roman"/>
                <w:b/>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/d</w:t>
            </w:r>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w:t>
            </w:r>
          </w:p>
          <w:p>
            <w:pPr>
              <w:pStyle w:val="28"/>
              <w:keepNext w:val="0"/>
              <w:keepLines w:val="0"/>
              <w:pageBreakBefore w:val="0"/>
              <w:widowControl/>
              <w:kinsoku/>
              <w:wordWrap/>
              <w:overflowPunct/>
              <w:topLinePunct w:val="0"/>
              <w:autoSpaceDE/>
              <w:autoSpaceDN/>
              <w:bidi w:val="0"/>
              <w:adjustRightInd w:val="0"/>
              <w:snapToGrid w:val="0"/>
              <w:spacing w:after="0" w:afterLines="0" w:line="480" w:lineRule="exact"/>
              <w:ind w:left="0" w:leftChars="0" w:firstLine="480" w:firstLineChars="200"/>
              <w:textAlignment w:val="baseline"/>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经现场调查，</w:t>
            </w:r>
            <w:r>
              <w:rPr>
                <w:rFonts w:hint="default" w:ascii="Times New Roman" w:hAnsi="Times New Roman" w:eastAsia="宋体" w:cs="Times New Roman"/>
                <w:sz w:val="24"/>
                <w:szCs w:val="24"/>
              </w:rPr>
              <w:t>本项目</w:t>
            </w:r>
            <w:r>
              <w:rPr>
                <w:rFonts w:hint="eastAsia" w:cs="Times New Roman"/>
                <w:sz w:val="24"/>
                <w:szCs w:val="24"/>
                <w:lang w:val="en-US" w:eastAsia="zh-CN"/>
              </w:rPr>
              <w:t>用水主要为职工生活用水以及废气治理用水。</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72" w:firstLineChars="197"/>
              <w:rPr>
                <w:rFonts w:ascii="Times New Roman" w:hAnsi="Times New Roman"/>
                <w:bCs/>
                <w:color w:val="auto"/>
                <w:sz w:val="24"/>
              </w:rPr>
            </w:pPr>
            <w:r>
              <w:rPr>
                <w:rFonts w:hint="eastAsia" w:cs="Times New Roman"/>
                <w:color w:val="auto"/>
                <w:sz w:val="24"/>
                <w:szCs w:val="24"/>
                <w:lang w:val="en-US" w:eastAsia="zh-CN"/>
              </w:rPr>
              <w:t>废气治理用水：灭菌解析废气采用水吸收+活性炭吸附装置进行处理，产生溶液为杂醇溶液。</w:t>
            </w:r>
            <w:r>
              <w:rPr>
                <w:rFonts w:ascii="Times New Roman" w:hAnsi="Times New Roman"/>
                <w:bCs/>
                <w:color w:val="auto"/>
                <w:sz w:val="24"/>
              </w:rPr>
              <w:t>本项目环氧乙烷用量为</w:t>
            </w:r>
            <w:r>
              <w:rPr>
                <w:rFonts w:hint="eastAsia"/>
                <w:bCs/>
                <w:color w:val="auto"/>
                <w:sz w:val="24"/>
                <w:lang w:val="en-US" w:eastAsia="zh-CN"/>
              </w:rPr>
              <w:t>90</w:t>
            </w:r>
            <w:r>
              <w:rPr>
                <w:rFonts w:ascii="Times New Roman" w:hAnsi="Times New Roman"/>
                <w:bCs/>
                <w:color w:val="auto"/>
                <w:sz w:val="24"/>
              </w:rPr>
              <w:t>t/a，其中80%的环氧乙烷废气在灭菌过程中已损耗消失，其余废气经收集装置收集后，采用水吸收+活性炭吸附装置进行处理，废气收集效率约为99%，水吸收对废气的去除效率约为60%左右，则废气治理过程中新鲜水用量为</w:t>
            </w:r>
            <w:r>
              <w:rPr>
                <w:rFonts w:hint="eastAsia"/>
                <w:bCs/>
                <w:color w:val="auto"/>
                <w:sz w:val="24"/>
                <w:lang w:val="en-US" w:eastAsia="zh-CN"/>
              </w:rPr>
              <w:t>25.6</w:t>
            </w:r>
            <w:r>
              <w:rPr>
                <w:rFonts w:ascii="Times New Roman" w:hAnsi="Times New Roman"/>
                <w:bCs/>
                <w:color w:val="auto"/>
                <w:sz w:val="24"/>
              </w:rPr>
              <w:t>t/a，工业磷酸用量为</w:t>
            </w:r>
            <w:r>
              <w:rPr>
                <w:rFonts w:hint="eastAsia"/>
                <w:bCs/>
                <w:color w:val="auto"/>
                <w:sz w:val="24"/>
                <w:lang w:val="en-US" w:eastAsia="zh-CN"/>
              </w:rPr>
              <w:t>0.24</w:t>
            </w:r>
            <w:r>
              <w:rPr>
                <w:rFonts w:hint="eastAsia" w:ascii="Times New Roman" w:hAnsi="Times New Roman"/>
                <w:bCs/>
                <w:color w:val="auto"/>
                <w:sz w:val="24"/>
              </w:rPr>
              <w:t>t/a，则</w:t>
            </w:r>
            <w:r>
              <w:rPr>
                <w:rFonts w:ascii="Times New Roman" w:hAnsi="Times New Roman"/>
                <w:bCs/>
                <w:color w:val="auto"/>
                <w:sz w:val="24"/>
              </w:rPr>
              <w:t>杂醇溶液产生量约为</w:t>
            </w:r>
            <w:r>
              <w:rPr>
                <w:rFonts w:hint="eastAsia"/>
                <w:bCs/>
                <w:color w:val="auto"/>
                <w:sz w:val="24"/>
                <w:lang w:val="en-US" w:eastAsia="zh-CN"/>
              </w:rPr>
              <w:t>36</w:t>
            </w:r>
            <w:r>
              <w:rPr>
                <w:rFonts w:ascii="Times New Roman" w:hAnsi="Times New Roman"/>
                <w:bCs/>
                <w:color w:val="auto"/>
                <w:sz w:val="24"/>
              </w:rPr>
              <w:t>t/a。</w:t>
            </w:r>
          </w:p>
          <w:p>
            <w:pPr>
              <w:pStyle w:val="28"/>
              <w:keepNext w:val="0"/>
              <w:keepLines w:val="0"/>
              <w:pageBreakBefore w:val="0"/>
              <w:widowControl/>
              <w:kinsoku/>
              <w:wordWrap/>
              <w:overflowPunct/>
              <w:topLinePunct w:val="0"/>
              <w:autoSpaceDE/>
              <w:autoSpaceDN/>
              <w:bidi w:val="0"/>
              <w:adjustRightInd w:val="0"/>
              <w:snapToGrid w:val="0"/>
              <w:spacing w:after="0" w:line="480" w:lineRule="exact"/>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Cs/>
                <w:kern w:val="0"/>
                <w:sz w:val="24"/>
                <w:szCs w:val="24"/>
              </w:rPr>
              <w:t>本项目生活用水量为</w:t>
            </w:r>
            <w:r>
              <w:rPr>
                <w:rFonts w:hint="eastAsia" w:cs="Times New Roman"/>
                <w:bCs/>
                <w:kern w:val="0"/>
                <w:sz w:val="24"/>
                <w:szCs w:val="24"/>
                <w:lang w:val="en-US" w:eastAsia="zh-CN"/>
              </w:rPr>
              <w:t>144</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/a，产污系数取80%，即生活污水产生量约</w:t>
            </w:r>
            <w:r>
              <w:rPr>
                <w:rFonts w:hint="eastAsia" w:cs="Times New Roman"/>
                <w:bCs/>
                <w:kern w:val="0"/>
                <w:sz w:val="24"/>
                <w:szCs w:val="24"/>
                <w:lang w:val="en-US" w:eastAsia="zh-CN"/>
              </w:rPr>
              <w:t>115.2</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/a（</w:t>
            </w:r>
            <w:r>
              <w:rPr>
                <w:rFonts w:hint="eastAsia" w:cs="Times New Roman"/>
                <w:bCs/>
                <w:kern w:val="0"/>
                <w:sz w:val="24"/>
                <w:szCs w:val="24"/>
                <w:lang w:val="en-US" w:eastAsia="zh-CN"/>
              </w:rPr>
              <w:t>0.384</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/d），</w:t>
            </w: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生活污水</w:t>
            </w:r>
            <w:r>
              <w:rPr>
                <w:rFonts w:hint="default" w:ascii="Times New Roman" w:hAnsi="Times New Roman" w:eastAsia="宋体" w:cs="Times New Roman"/>
                <w:sz w:val="24"/>
                <w:szCs w:val="24"/>
              </w:rPr>
              <w:t>经化粪池处理后</w:t>
            </w:r>
            <w:r>
              <w:rPr>
                <w:rFonts w:hint="eastAsia" w:cs="Times New Roman"/>
                <w:sz w:val="24"/>
                <w:szCs w:val="24"/>
                <w:lang w:val="en-US" w:eastAsia="zh-CN"/>
              </w:rPr>
              <w:t>排入长垣市第二污水处理厂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工艺流程简述：</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jc w:val="both"/>
              <w:textAlignment w:val="auto"/>
              <w:rPr>
                <w:rFonts w:hint="default" w:ascii="Times New Roman" w:hAnsi="Times New Roman" w:eastAsia="宋体" w:cs="Times New Roman"/>
                <w:snapToGrid w:val="0"/>
                <w:sz w:val="24"/>
                <w:szCs w:val="24"/>
                <w:lang w:val="en-US" w:eastAsia="zh-CN"/>
              </w:rPr>
            </w:pPr>
            <w:r>
              <w:rPr>
                <w:rFonts w:ascii="Times New Roman" w:hAnsi="Times New Roman"/>
                <w:b/>
                <w:bCs/>
                <w:sz w:val="24"/>
                <w:szCs w:val="21"/>
              </w:rPr>
              <mc:AlternateContent>
                <mc:Choice Requires="wpg">
                  <w:drawing>
                    <wp:anchor distT="0" distB="0" distL="114935" distR="114935" simplePos="0" relativeHeight="251662336" behindDoc="1" locked="0" layoutInCell="1" allowOverlap="1">
                      <wp:simplePos x="0" y="0"/>
                      <wp:positionH relativeFrom="column">
                        <wp:posOffset>186055</wp:posOffset>
                      </wp:positionH>
                      <wp:positionV relativeFrom="paragraph">
                        <wp:posOffset>93345</wp:posOffset>
                      </wp:positionV>
                      <wp:extent cx="5135880" cy="1356360"/>
                      <wp:effectExtent l="4445" t="4445" r="0" b="0"/>
                      <wp:wrapNone/>
                      <wp:docPr id="122" name="组合 100"/>
                      <wp:cNvGraphicFramePr/>
                      <a:graphic xmlns:a="http://schemas.openxmlformats.org/drawingml/2006/main">
                        <a:graphicData uri="http://schemas.microsoft.com/office/word/2010/wordprocessingGroup">
                          <wpg:wgp>
                            <wpg:cNvGrpSpPr/>
                            <wpg:grpSpPr>
                              <a:xfrm>
                                <a:off x="0" y="0"/>
                                <a:ext cx="5135880" cy="1356360"/>
                                <a:chOff x="2633" y="4665"/>
                                <a:chExt cx="7472" cy="2136"/>
                              </a:xfrm>
                            </wpg:grpSpPr>
                            <wps:wsp>
                              <wps:cNvPr id="104" name="文本框 380"/>
                              <wps:cNvSpPr txBox="1"/>
                              <wps:spPr>
                                <a:xfrm>
                                  <a:off x="3754" y="6333"/>
                                  <a:ext cx="5220" cy="468"/>
                                </a:xfrm>
                                <a:prstGeom prst="rect">
                                  <a:avLst/>
                                </a:prstGeom>
                                <a:noFill/>
                                <a:ln>
                                  <a:noFill/>
                                </a:ln>
                              </wps:spPr>
                              <wps:txbx>
                                <w:txbxContent>
                                  <w:p>
                                    <w:pPr>
                                      <w:jc w:val="center"/>
                                      <w:rPr>
                                        <w:rFonts w:ascii="Times New Roman" w:hAnsi="Times New Roman"/>
                                        <w:b/>
                                        <w:sz w:val="24"/>
                                        <w:szCs w:val="21"/>
                                      </w:rPr>
                                    </w:pPr>
                                    <w:r>
                                      <w:rPr>
                                        <w:rFonts w:ascii="Times New Roman" w:hAnsi="Times New Roman"/>
                                        <w:b/>
                                        <w:sz w:val="24"/>
                                        <w:szCs w:val="21"/>
                                      </w:rPr>
                                      <w:t>图</w:t>
                                    </w:r>
                                    <w:r>
                                      <w:rPr>
                                        <w:rFonts w:hint="eastAsia" w:ascii="Times New Roman" w:hAnsi="Times New Roman"/>
                                        <w:b/>
                                        <w:sz w:val="24"/>
                                        <w:szCs w:val="21"/>
                                        <w:lang w:val="en-US" w:eastAsia="zh-CN"/>
                                      </w:rPr>
                                      <w:t>2</w:t>
                                    </w:r>
                                    <w:r>
                                      <w:rPr>
                                        <w:rFonts w:ascii="Times New Roman" w:hAnsi="Times New Roman"/>
                                        <w:b/>
                                        <w:sz w:val="24"/>
                                        <w:szCs w:val="21"/>
                                      </w:rPr>
                                      <w:t xml:space="preserve">  </w:t>
                                    </w:r>
                                    <w:r>
                                      <w:rPr>
                                        <w:rFonts w:hint="eastAsia" w:ascii="Times New Roman" w:hAnsi="Times New Roman"/>
                                        <w:b/>
                                        <w:sz w:val="24"/>
                                        <w:szCs w:val="21"/>
                                        <w:lang w:val="en-US" w:eastAsia="zh-CN"/>
                                      </w:rPr>
                                      <w:t xml:space="preserve"> </w:t>
                                    </w:r>
                                    <w:r>
                                      <w:rPr>
                                        <w:rFonts w:ascii="Times New Roman" w:hAnsi="Times New Roman"/>
                                        <w:b/>
                                        <w:sz w:val="24"/>
                                        <w:szCs w:val="21"/>
                                      </w:rPr>
                                      <w:t>本项目营运期工艺流程及产污流程图</w:t>
                                    </w:r>
                                  </w:p>
                                </w:txbxContent>
                              </wps:txbx>
                              <wps:bodyPr upright="1"/>
                            </wps:wsp>
                            <wpg:grpSp>
                              <wpg:cNvPr id="121" name="组合 102"/>
                              <wpg:cNvGrpSpPr/>
                              <wpg:grpSpPr>
                                <a:xfrm>
                                  <a:off x="2633" y="4665"/>
                                  <a:ext cx="7472" cy="1560"/>
                                  <a:chOff x="2633" y="4665"/>
                                  <a:chExt cx="7472" cy="1560"/>
                                </a:xfrm>
                              </wpg:grpSpPr>
                              <wps:wsp>
                                <wps:cNvPr id="105" name="文本框 368"/>
                                <wps:cNvSpPr txBox="1"/>
                                <wps:spPr>
                                  <a:xfrm>
                                    <a:off x="2633" y="5754"/>
                                    <a:ext cx="940" cy="468"/>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szCs w:val="21"/>
                                        </w:rPr>
                                        <w:t>原材料</w:t>
                                      </w:r>
                                    </w:p>
                                  </w:txbxContent>
                                </wps:txbx>
                                <wps:bodyPr lIns="0" tIns="54000" rIns="0" bIns="45720" upright="1"/>
                              </wps:wsp>
                              <wps:wsp>
                                <wps:cNvPr id="106" name="自选图形 369"/>
                                <wps:cNvCnPr/>
                                <wps:spPr>
                                  <a:xfrm>
                                    <a:off x="3573" y="5988"/>
                                    <a:ext cx="367" cy="0"/>
                                  </a:xfrm>
                                  <a:prstGeom prst="straightConnector1">
                                    <a:avLst/>
                                  </a:prstGeom>
                                  <a:ln w="9525" cap="flat" cmpd="sng">
                                    <a:solidFill>
                                      <a:srgbClr val="000000"/>
                                    </a:solidFill>
                                    <a:prstDash val="solid"/>
                                    <a:headEnd type="none" w="med" len="med"/>
                                    <a:tailEnd type="triangle" w="med" len="med"/>
                                  </a:ln>
                                </wps:spPr>
                                <wps:bodyPr/>
                              </wps:wsp>
                              <wps:wsp>
                                <wps:cNvPr id="107" name="自选图形 378"/>
                                <wps:cNvCnPr/>
                                <wps:spPr>
                                  <a:xfrm flipV="1">
                                    <a:off x="8369" y="5133"/>
                                    <a:ext cx="1" cy="624"/>
                                  </a:xfrm>
                                  <a:prstGeom prst="straightConnector1">
                                    <a:avLst/>
                                  </a:prstGeom>
                                  <a:ln w="9525" cap="flat" cmpd="sng">
                                    <a:solidFill>
                                      <a:srgbClr val="000000"/>
                                    </a:solidFill>
                                    <a:prstDash val="dash"/>
                                    <a:headEnd type="none" w="med" len="med"/>
                                    <a:tailEnd type="triangle" w="med" len="med"/>
                                  </a:ln>
                                </wps:spPr>
                                <wps:bodyPr/>
                              </wps:wsp>
                              <wps:wsp>
                                <wps:cNvPr id="108" name="文本框 379"/>
                                <wps:cNvSpPr txBox="1"/>
                                <wps:spPr>
                                  <a:xfrm>
                                    <a:off x="7995" y="4665"/>
                                    <a:ext cx="700" cy="468"/>
                                  </a:xfrm>
                                  <a:prstGeom prst="rect">
                                    <a:avLst/>
                                  </a:prstGeom>
                                  <a:noFill/>
                                  <a:ln w="9525" cap="flat" cmpd="sng">
                                    <a:solidFill>
                                      <a:srgbClr val="000000"/>
                                    </a:solidFill>
                                    <a:prstDash val="dash"/>
                                    <a:miter/>
                                    <a:headEnd type="none" w="med" len="med"/>
                                    <a:tailEnd type="none" w="med" len="med"/>
                                  </a:ln>
                                </wps:spPr>
                                <wps:txbx>
                                  <w:txbxContent>
                                    <w:p>
                                      <w:pPr>
                                        <w:jc w:val="center"/>
                                        <w:rPr>
                                          <w:szCs w:val="21"/>
                                        </w:rPr>
                                      </w:pPr>
                                      <w:r>
                                        <w:rPr>
                                          <w:szCs w:val="21"/>
                                        </w:rPr>
                                        <w:t>废气</w:t>
                                      </w:r>
                                    </w:p>
                                  </w:txbxContent>
                                </wps:txbx>
                                <wps:bodyPr lIns="0" tIns="54000" rIns="0" bIns="45720" upright="1"/>
                              </wps:wsp>
                              <wps:wsp>
                                <wps:cNvPr id="109" name="文本框 368"/>
                                <wps:cNvSpPr txBox="1"/>
                                <wps:spPr>
                                  <a:xfrm>
                                    <a:off x="3940" y="5754"/>
                                    <a:ext cx="940" cy="468"/>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卸货打包</w:t>
                                      </w:r>
                                    </w:p>
                                  </w:txbxContent>
                                </wps:txbx>
                                <wps:bodyPr lIns="0" tIns="54000" rIns="0" bIns="45720" upright="1"/>
                              </wps:wsp>
                              <wps:wsp>
                                <wps:cNvPr id="110" name="自选图形 369"/>
                                <wps:cNvCnPr/>
                                <wps:spPr>
                                  <a:xfrm>
                                    <a:off x="4880" y="5991"/>
                                    <a:ext cx="367" cy="0"/>
                                  </a:xfrm>
                                  <a:prstGeom prst="straightConnector1">
                                    <a:avLst/>
                                  </a:prstGeom>
                                  <a:ln w="9525" cap="flat" cmpd="sng">
                                    <a:solidFill>
                                      <a:srgbClr val="000000"/>
                                    </a:solidFill>
                                    <a:prstDash val="solid"/>
                                    <a:headEnd type="none" w="med" len="med"/>
                                    <a:tailEnd type="triangle" w="med" len="med"/>
                                  </a:ln>
                                </wps:spPr>
                                <wps:bodyPr/>
                              </wps:wsp>
                              <wps:wsp>
                                <wps:cNvPr id="111" name="文本框 368"/>
                                <wps:cNvSpPr txBox="1"/>
                                <wps:spPr>
                                  <a:xfrm>
                                    <a:off x="5247" y="5757"/>
                                    <a:ext cx="940" cy="468"/>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码垛贴码</w:t>
                                      </w:r>
                                    </w:p>
                                  </w:txbxContent>
                                </wps:txbx>
                                <wps:bodyPr lIns="0" tIns="54000" rIns="0" bIns="45720" upright="1"/>
                              </wps:wsp>
                              <wps:wsp>
                                <wps:cNvPr id="112" name="自选图形 369"/>
                                <wps:cNvCnPr/>
                                <wps:spPr>
                                  <a:xfrm>
                                    <a:off x="6187" y="5988"/>
                                    <a:ext cx="367" cy="0"/>
                                  </a:xfrm>
                                  <a:prstGeom prst="straightConnector1">
                                    <a:avLst/>
                                  </a:prstGeom>
                                  <a:ln w="9525" cap="flat" cmpd="sng">
                                    <a:solidFill>
                                      <a:srgbClr val="000000"/>
                                    </a:solidFill>
                                    <a:prstDash val="solid"/>
                                    <a:headEnd type="none" w="med" len="med"/>
                                    <a:tailEnd type="triangle" w="med" len="med"/>
                                  </a:ln>
                                </wps:spPr>
                                <wps:bodyPr/>
                              </wps:wsp>
                              <wps:wsp>
                                <wps:cNvPr id="113" name="文本框 368"/>
                                <wps:cNvSpPr txBox="1"/>
                                <wps:spPr>
                                  <a:xfrm>
                                    <a:off x="6554" y="5754"/>
                                    <a:ext cx="940" cy="468"/>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预加热</w:t>
                                      </w:r>
                                    </w:p>
                                  </w:txbxContent>
                                </wps:txbx>
                                <wps:bodyPr lIns="0" tIns="54000" rIns="0" bIns="45720" upright="1"/>
                              </wps:wsp>
                              <wps:wsp>
                                <wps:cNvPr id="114" name="自选图形 369"/>
                                <wps:cNvCnPr/>
                                <wps:spPr>
                                  <a:xfrm>
                                    <a:off x="7491" y="5988"/>
                                    <a:ext cx="367" cy="0"/>
                                  </a:xfrm>
                                  <a:prstGeom prst="straightConnector1">
                                    <a:avLst/>
                                  </a:prstGeom>
                                  <a:ln w="9525" cap="flat" cmpd="sng">
                                    <a:solidFill>
                                      <a:srgbClr val="000000"/>
                                    </a:solidFill>
                                    <a:prstDash val="solid"/>
                                    <a:headEnd type="none" w="med" len="med"/>
                                    <a:tailEnd type="triangle" w="med" len="med"/>
                                  </a:ln>
                                </wps:spPr>
                                <wps:bodyPr/>
                              </wps:wsp>
                              <wps:wsp>
                                <wps:cNvPr id="115" name="文本框 368"/>
                                <wps:cNvSpPr txBox="1"/>
                                <wps:spPr>
                                  <a:xfrm>
                                    <a:off x="7858" y="5754"/>
                                    <a:ext cx="940" cy="468"/>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灭菌解析</w:t>
                                      </w:r>
                                    </w:p>
                                  </w:txbxContent>
                                </wps:txbx>
                                <wps:bodyPr lIns="0" tIns="54000" rIns="0" bIns="45720" upright="1"/>
                              </wps:wsp>
                              <wps:wsp>
                                <wps:cNvPr id="116" name="自选图形 369"/>
                                <wps:cNvCnPr/>
                                <wps:spPr>
                                  <a:xfrm>
                                    <a:off x="8798" y="5991"/>
                                    <a:ext cx="367" cy="0"/>
                                  </a:xfrm>
                                  <a:prstGeom prst="straightConnector1">
                                    <a:avLst/>
                                  </a:prstGeom>
                                  <a:ln w="9525" cap="flat" cmpd="sng">
                                    <a:solidFill>
                                      <a:srgbClr val="000000"/>
                                    </a:solidFill>
                                    <a:prstDash val="solid"/>
                                    <a:headEnd type="none" w="med" len="med"/>
                                    <a:tailEnd type="triangle" w="med" len="med"/>
                                  </a:ln>
                                </wps:spPr>
                                <wps:bodyPr/>
                              </wps:wsp>
                              <wps:wsp>
                                <wps:cNvPr id="117" name="文本框 368"/>
                                <wps:cNvSpPr txBox="1"/>
                                <wps:spPr>
                                  <a:xfrm>
                                    <a:off x="9165" y="5757"/>
                                    <a:ext cx="940" cy="468"/>
                                  </a:xfrm>
                                  <a:prstGeom prst="rect">
                                    <a:avLst/>
                                  </a:prstGeom>
                                  <a:noFill/>
                                  <a:ln>
                                    <a:noFill/>
                                  </a:ln>
                                </wps:spPr>
                                <wps:txbx>
                                  <w:txbxContent>
                                    <w:p>
                                      <w:pPr>
                                        <w:jc w:val="center"/>
                                        <w:rPr>
                                          <w:szCs w:val="21"/>
                                        </w:rPr>
                                      </w:pPr>
                                      <w:r>
                                        <w:rPr>
                                          <w:rFonts w:hint="eastAsia"/>
                                          <w:szCs w:val="21"/>
                                        </w:rPr>
                                        <w:t>成品暂存</w:t>
                                      </w:r>
                                    </w:p>
                                  </w:txbxContent>
                                </wps:txbx>
                                <wps:bodyPr lIns="0" tIns="54000" rIns="0" bIns="45720" upright="1"/>
                              </wps:wsp>
                              <wps:wsp>
                                <wps:cNvPr id="118" name="任意多边形 116"/>
                                <wps:cNvSpPr/>
                                <wps:spPr>
                                  <a:xfrm>
                                    <a:off x="6554" y="5133"/>
                                    <a:ext cx="633" cy="630"/>
                                  </a:xfrm>
                                  <a:custGeom>
                                    <a:avLst/>
                                    <a:gdLst/>
                                    <a:ahLst/>
                                    <a:cxnLst/>
                                    <a:pathLst>
                                      <a:path w="633" h="550">
                                        <a:moveTo>
                                          <a:pt x="0" y="54"/>
                                        </a:moveTo>
                                        <a:cubicBezTo>
                                          <a:pt x="148" y="302"/>
                                          <a:pt x="297" y="550"/>
                                          <a:pt x="402" y="541"/>
                                        </a:cubicBezTo>
                                        <a:cubicBezTo>
                                          <a:pt x="507" y="532"/>
                                          <a:pt x="604" y="117"/>
                                          <a:pt x="633" y="0"/>
                                        </a:cubicBezTo>
                                      </a:path>
                                    </a:pathLst>
                                  </a:custGeom>
                                  <a:noFill/>
                                  <a:ln w="9525" cap="flat" cmpd="sng">
                                    <a:solidFill>
                                      <a:srgbClr val="000000"/>
                                    </a:solidFill>
                                    <a:prstDash val="dash"/>
                                    <a:headEnd type="none" w="med" len="med"/>
                                    <a:tailEnd type="triangle" w="med" len="med"/>
                                  </a:ln>
                                </wps:spPr>
                                <wps:bodyPr upright="1"/>
                              </wps:wsp>
                              <wps:wsp>
                                <wps:cNvPr id="119" name="文本框 368"/>
                                <wps:cNvSpPr txBox="1"/>
                                <wps:spPr>
                                  <a:xfrm>
                                    <a:off x="5247" y="4851"/>
                                    <a:ext cx="1439" cy="468"/>
                                  </a:xfrm>
                                  <a:prstGeom prst="rect">
                                    <a:avLst/>
                                  </a:prstGeom>
                                  <a:noFill/>
                                  <a:ln>
                                    <a:noFill/>
                                  </a:ln>
                                </wps:spPr>
                                <wps:txbx>
                                  <w:txbxContent>
                                    <w:p>
                                      <w:pPr>
                                        <w:jc w:val="center"/>
                                        <w:rPr>
                                          <w:szCs w:val="21"/>
                                        </w:rPr>
                                      </w:pPr>
                                      <w:r>
                                        <w:rPr>
                                          <w:szCs w:val="21"/>
                                        </w:rPr>
                                        <w:t>天然气燃烧炉</w:t>
                                      </w:r>
                                    </w:p>
                                  </w:txbxContent>
                                </wps:txbx>
                                <wps:bodyPr lIns="0" tIns="54000" rIns="0" bIns="45720" upright="1"/>
                              </wps:wsp>
                              <wps:wsp>
                                <wps:cNvPr id="120" name="文本框 379"/>
                                <wps:cNvSpPr txBox="1"/>
                                <wps:spPr>
                                  <a:xfrm>
                                    <a:off x="6865" y="4689"/>
                                    <a:ext cx="700" cy="468"/>
                                  </a:xfrm>
                                  <a:prstGeom prst="rect">
                                    <a:avLst/>
                                  </a:prstGeom>
                                  <a:noFill/>
                                  <a:ln w="9525" cap="flat" cmpd="sng">
                                    <a:solidFill>
                                      <a:srgbClr val="000000"/>
                                    </a:solidFill>
                                    <a:prstDash val="dash"/>
                                    <a:miter/>
                                    <a:headEnd type="none" w="med" len="med"/>
                                    <a:tailEnd type="none" w="med" len="med"/>
                                  </a:ln>
                                </wps:spPr>
                                <wps:txbx>
                                  <w:txbxContent>
                                    <w:p>
                                      <w:pPr>
                                        <w:jc w:val="center"/>
                                        <w:rPr>
                                          <w:szCs w:val="21"/>
                                        </w:rPr>
                                      </w:pPr>
                                      <w:r>
                                        <w:rPr>
                                          <w:szCs w:val="21"/>
                                        </w:rPr>
                                        <w:t>废气</w:t>
                                      </w:r>
                                    </w:p>
                                  </w:txbxContent>
                                </wps:txbx>
                                <wps:bodyPr lIns="0" tIns="54000" rIns="0" bIns="45720" upright="1"/>
                              </wps:wsp>
                            </wpg:grpSp>
                          </wpg:wgp>
                        </a:graphicData>
                      </a:graphic>
                    </wp:anchor>
                  </w:drawing>
                </mc:Choice>
                <mc:Fallback>
                  <w:pict>
                    <v:group id="组合 100" o:spid="_x0000_s1026" o:spt="203" style="position:absolute;left:0pt;margin-left:14.65pt;margin-top:7.35pt;height:106.8pt;width:404.4pt;z-index:-251654144;mso-width-relative:page;mso-height-relative:page;" coordorigin="2633,4665" coordsize="7472,2136" o:gfxdata="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EfMR2HZAAAACQEAAA8AAAAAAAAAAQAgAAAA&#10;IgAAAGRycy9kb3ducmV2LnhtbFBLAQIUABQAAAAIAIdO4kC6rD0NmgUAAEQpAAAOAAAAAAAAAAEA&#10;IAAAACgBAABkcnMvZTJvRG9jLnhtbFBLBQYAAAAABgAGAFkBAAA0CQAAAAA=&#10;">
                      <o:lock v:ext="edit" aspectratio="f"/>
                      <v:shape id="文本框 380" o:spid="_x0000_s1026" o:spt="202" type="#_x0000_t202" style="position:absolute;left:3754;top:6333;height:468;width:5220;"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b/>
                                  <w:sz w:val="24"/>
                                  <w:szCs w:val="21"/>
                                </w:rPr>
                              </w:pPr>
                              <w:r>
                                <w:rPr>
                                  <w:rFonts w:ascii="Times New Roman" w:hAnsi="Times New Roman"/>
                                  <w:b/>
                                  <w:sz w:val="24"/>
                                  <w:szCs w:val="21"/>
                                </w:rPr>
                                <w:t>图</w:t>
                              </w:r>
                              <w:r>
                                <w:rPr>
                                  <w:rFonts w:hint="eastAsia" w:ascii="Times New Roman" w:hAnsi="Times New Roman"/>
                                  <w:b/>
                                  <w:sz w:val="24"/>
                                  <w:szCs w:val="21"/>
                                  <w:lang w:val="en-US" w:eastAsia="zh-CN"/>
                                </w:rPr>
                                <w:t>2</w:t>
                              </w:r>
                              <w:r>
                                <w:rPr>
                                  <w:rFonts w:ascii="Times New Roman" w:hAnsi="Times New Roman"/>
                                  <w:b/>
                                  <w:sz w:val="24"/>
                                  <w:szCs w:val="21"/>
                                </w:rPr>
                                <w:t xml:space="preserve">  </w:t>
                              </w:r>
                              <w:r>
                                <w:rPr>
                                  <w:rFonts w:hint="eastAsia" w:ascii="Times New Roman" w:hAnsi="Times New Roman"/>
                                  <w:b/>
                                  <w:sz w:val="24"/>
                                  <w:szCs w:val="21"/>
                                  <w:lang w:val="en-US" w:eastAsia="zh-CN"/>
                                </w:rPr>
                                <w:t xml:space="preserve"> </w:t>
                              </w:r>
                              <w:r>
                                <w:rPr>
                                  <w:rFonts w:ascii="Times New Roman" w:hAnsi="Times New Roman"/>
                                  <w:b/>
                                  <w:sz w:val="24"/>
                                  <w:szCs w:val="21"/>
                                </w:rPr>
                                <w:t>本项目营运期工艺流程及产污流程图</w:t>
                              </w:r>
                            </w:p>
                          </w:txbxContent>
                        </v:textbox>
                      </v:shape>
                      <v:group id="组合 102" o:spid="_x0000_s1026" o:spt="203" style="position:absolute;left:2633;top:4665;height:1560;width:7472;" coordorigin="2633,4665" coordsize="7472,1560"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文本框 368" o:spid="_x0000_s1026" o:spt="202" type="#_x0000_t202" style="position:absolute;left:2633;top:5754;height:468;width:940;" filled="f" stroked="t" coordsize="21600,21600" o:gfxdata="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IFm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1.5mm,0mm,1.27mm">
                            <w:txbxContent>
                              <w:p>
                                <w:pPr>
                                  <w:jc w:val="center"/>
                                  <w:rPr>
                                    <w:szCs w:val="21"/>
                                  </w:rPr>
                                </w:pPr>
                                <w:r>
                                  <w:rPr>
                                    <w:szCs w:val="21"/>
                                  </w:rPr>
                                  <w:t>原材料</w:t>
                                </w:r>
                              </w:p>
                            </w:txbxContent>
                          </v:textbox>
                        </v:shape>
                        <v:shape id="自选图形 369" o:spid="_x0000_s1026" o:spt="32" type="#_x0000_t32" style="position:absolute;left:3573;top:5988;height:0;width:367;" filled="f" stroked="t" coordsize="21600,21600" o:gfxdata="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Z9O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378" o:spid="_x0000_s1026" o:spt="32" type="#_x0000_t32" style="position:absolute;left:8369;top:5133;flip:y;height:624;width:1;" filled="f" stroked="t" coordsize="21600,21600" o:gfxdata="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h6Ab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shape>
                        <v:shape id="文本框 379" o:spid="_x0000_s1026" o:spt="202" type="#_x0000_t202" style="position:absolute;left:7995;top:4665;height:468;width:700;" filled="f" stroked="t" coordsize="21600,21600" o:gfxdata="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3R4vQAA&#10;ANwAAAAPAAAAAAAAAAEAIAAAACIAAABkcnMvZG93bnJldi54bWxQSwECFAAUAAAACACHTuJAMy8F&#10;njsAAAA5AAAAEAAAAAAAAAABACAAAAAMAQAAZHJzL3NoYXBleG1sLnhtbFBLBQYAAAAABgAGAFsB&#10;AAC2AwAAAAA=&#10;">
                          <v:fill on="f" focussize="0,0"/>
                          <v:stroke color="#000000" joinstyle="miter" dashstyle="dash"/>
                          <v:imagedata o:title=""/>
                          <o:lock v:ext="edit" aspectratio="f"/>
                          <v:textbox inset="0mm,1.5mm,0mm,1.27mm">
                            <w:txbxContent>
                              <w:p>
                                <w:pPr>
                                  <w:jc w:val="center"/>
                                  <w:rPr>
                                    <w:szCs w:val="21"/>
                                  </w:rPr>
                                </w:pPr>
                                <w:r>
                                  <w:rPr>
                                    <w:szCs w:val="21"/>
                                  </w:rPr>
                                  <w:t>废气</w:t>
                                </w:r>
                              </w:p>
                            </w:txbxContent>
                          </v:textbox>
                        </v:shape>
                        <v:shape id="文本框 368" o:spid="_x0000_s1026" o:spt="202" type="#_x0000_t202" style="position:absolute;left:3940;top:5754;height:468;width:940;" filled="f" stroked="t" coordsize="21600,21600" o:gfxdata="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LY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1.5mm,0mm,1.27mm">
                            <w:txbxContent>
                              <w:p>
                                <w:pPr>
                                  <w:jc w:val="center"/>
                                  <w:rPr>
                                    <w:szCs w:val="21"/>
                                  </w:rPr>
                                </w:pPr>
                                <w:r>
                                  <w:rPr>
                                    <w:rFonts w:hint="eastAsia"/>
                                    <w:szCs w:val="21"/>
                                  </w:rPr>
                                  <w:t>卸货打包</w:t>
                                </w:r>
                              </w:p>
                            </w:txbxContent>
                          </v:textbox>
                        </v:shape>
                        <v:shape id="自选图形 369" o:spid="_x0000_s1026" o:spt="32" type="#_x0000_t32" style="position:absolute;left:4880;top:5991;height:0;width:367;" filled="f" stroked="t" coordsize="21600,21600" o:gfxdata="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X9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368" o:spid="_x0000_s1026" o:spt="202" type="#_x0000_t202" style="position:absolute;left:5247;top:5757;height:468;width:940;" filled="f" stroked="t" coordsize="21600,21600" o:gfxdata="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4Ru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1.5mm,0mm,1.27mm">
                            <w:txbxContent>
                              <w:p>
                                <w:pPr>
                                  <w:jc w:val="center"/>
                                  <w:rPr>
                                    <w:szCs w:val="21"/>
                                  </w:rPr>
                                </w:pPr>
                                <w:r>
                                  <w:rPr>
                                    <w:rFonts w:hint="eastAsia"/>
                                    <w:szCs w:val="21"/>
                                  </w:rPr>
                                  <w:t>码垛贴码</w:t>
                                </w:r>
                              </w:p>
                            </w:txbxContent>
                          </v:textbox>
                        </v:shape>
                        <v:shape id="自选图形 369" o:spid="_x0000_s1026" o:spt="32" type="#_x0000_t32" style="position:absolute;left:6187;top:5988;height:0;width:367;" filled="f" stroked="t" coordsize="21600,21600" o:gfxdata="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7Z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368" o:spid="_x0000_s1026" o:spt="202" type="#_x0000_t202" style="position:absolute;left:6554;top:5754;height:468;width:940;" filled="f" stroked="t" coordsize="21600,21600" o:gfxdata="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AqV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1.5mm,0mm,1.27mm">
                            <w:txbxContent>
                              <w:p>
                                <w:pPr>
                                  <w:jc w:val="center"/>
                                  <w:rPr>
                                    <w:szCs w:val="21"/>
                                  </w:rPr>
                                </w:pPr>
                                <w:r>
                                  <w:rPr>
                                    <w:rFonts w:hint="eastAsia"/>
                                    <w:szCs w:val="21"/>
                                  </w:rPr>
                                  <w:t>预加热</w:t>
                                </w:r>
                              </w:p>
                            </w:txbxContent>
                          </v:textbox>
                        </v:shape>
                        <v:shape id="自选图形 369" o:spid="_x0000_s1026" o:spt="32" type="#_x0000_t32" style="position:absolute;left:7491;top:5988;height:0;width:367;" filled="f" stroked="t" coordsize="21600,21600" o:gfxdata="UEsDBAoAAAAAAIdO4kAAAAAAAAAAAAAAAAAEAAAAZHJzL1BLAwQUAAAACACHTuJAMJ5Z0bwAAADc&#10;AAAADwAAAGRycy9kb3ducmV2LnhtbEVPS2sCMRC+F/wPYYTeanal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368" o:spid="_x0000_s1026" o:spt="202" type="#_x0000_t202" style="position:absolute;left:7858;top:5754;height:468;width:940;" filled="f" stroked="t" coordsize="21600,21600" o:gfxdata="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Re7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1.5mm,0mm,1.27mm">
                            <w:txbxContent>
                              <w:p>
                                <w:pPr>
                                  <w:jc w:val="center"/>
                                  <w:rPr>
                                    <w:szCs w:val="21"/>
                                  </w:rPr>
                                </w:pPr>
                                <w:r>
                                  <w:rPr>
                                    <w:rFonts w:hint="eastAsia"/>
                                    <w:szCs w:val="21"/>
                                  </w:rPr>
                                  <w:t>灭菌解析</w:t>
                                </w:r>
                              </w:p>
                            </w:txbxContent>
                          </v:textbox>
                        </v:shape>
                        <v:shape id="自选图形 369" o:spid="_x0000_s1026" o:spt="32" type="#_x0000_t32" style="position:absolute;left:8798;top:5991;height:0;width:367;" filled="f" stroked="t" coordsize="21600,21600" o:gfxdata="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AYj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368" o:spid="_x0000_s1026" o:spt="202" type="#_x0000_t202" style="position:absolute;left:9165;top:5757;height:468;width:940;" filled="f" stroked="f" coordsize="21600,21600" o:gfxdata="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3PKy8AAAA&#10;3AAAAA8AAAAAAAAAAQAgAAAAIgAAAGRycy9kb3ducmV2LnhtbFBLAQIUABQAAAAIAIdO4kAzLwWe&#10;OwAAADkAAAAQAAAAAAAAAAEAIAAAAAsBAABkcnMvc2hhcGV4bWwueG1sUEsFBgAAAAAGAAYAWwEA&#10;ALUDAAAAAA==&#10;">
                          <v:fill on="f" focussize="0,0"/>
                          <v:stroke on="f"/>
                          <v:imagedata o:title=""/>
                          <o:lock v:ext="edit" aspectratio="f"/>
                          <v:textbox inset="0mm,1.5mm,0mm,1.27mm">
                            <w:txbxContent>
                              <w:p>
                                <w:pPr>
                                  <w:jc w:val="center"/>
                                  <w:rPr>
                                    <w:szCs w:val="21"/>
                                  </w:rPr>
                                </w:pPr>
                                <w:r>
                                  <w:rPr>
                                    <w:rFonts w:hint="eastAsia"/>
                                    <w:szCs w:val="21"/>
                                  </w:rPr>
                                  <w:t>成品暂存</w:t>
                                </w:r>
                              </w:p>
                            </w:txbxContent>
                          </v:textbox>
                        </v:shape>
                        <v:shape id="任意多边形 116" o:spid="_x0000_s1026" o:spt="100" style="position:absolute;left:6554;top:5133;height:630;width:633;" filled="f" stroked="t" coordsize="633,550" o:gfxdata="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SxG8AAAA&#10;3AAAAA8AAAAAAAAAAQAgAAAAIgAAAGRycy9kb3ducmV2LnhtbFBLAQIUABQAAAAIAIdO4kAzLwWe&#10;OwAAADkAAAAQAAAAAAAAAAEAIAAAAAsBAABkcnMvc2hhcGV4bWwueG1sUEsFBgAAAAAGAAYAWwEA&#10;ALUDAAAAAA==&#10;" path="m0,54c148,302,297,550,402,541c507,532,604,117,633,0e">
                          <v:fill on="f" focussize="0,0"/>
                          <v:stroke color="#000000" joinstyle="round" dashstyle="dash" endarrow="block"/>
                          <v:imagedata o:title=""/>
                          <o:lock v:ext="edit" aspectratio="f"/>
                        </v:shape>
                        <v:shape id="文本框 368" o:spid="_x0000_s1026" o:spt="202" type="#_x0000_t202" style="position:absolute;left:5247;top:4851;height:468;width:1439;" filled="f" stroked="f" coordsize="21600,21600" o:gfxdata="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QNRb4A&#10;AADcAAAADwAAAAAAAAABACAAAAAiAAAAZHJzL2Rvd25yZXYueG1sUEsBAhQAFAAAAAgAh07iQDMv&#10;BZ47AAAAOQAAABAAAAAAAAAAAQAgAAAADQEAAGRycy9zaGFwZXhtbC54bWxQSwUGAAAAAAYABgBb&#10;AQAAtwMAAAAA&#10;">
                          <v:fill on="f" focussize="0,0"/>
                          <v:stroke on="f"/>
                          <v:imagedata o:title=""/>
                          <o:lock v:ext="edit" aspectratio="f"/>
                          <v:textbox inset="0mm,1.5mm,0mm,1.27mm">
                            <w:txbxContent>
                              <w:p>
                                <w:pPr>
                                  <w:jc w:val="center"/>
                                  <w:rPr>
                                    <w:szCs w:val="21"/>
                                  </w:rPr>
                                </w:pPr>
                                <w:r>
                                  <w:rPr>
                                    <w:szCs w:val="21"/>
                                  </w:rPr>
                                  <w:t>天然气燃烧炉</w:t>
                                </w:r>
                              </w:p>
                            </w:txbxContent>
                          </v:textbox>
                        </v:shape>
                        <v:shape id="文本框 379" o:spid="_x0000_s1026" o:spt="202" type="#_x0000_t202" style="position:absolute;left:6865;top:4689;height:468;width:700;" filled="f" stroked="t" coordsize="21600,21600" o:gfxdata="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gkHr4A&#10;AADcAAAADwAAAAAAAAABACAAAAAiAAAAZHJzL2Rvd25yZXYueG1sUEsBAhQAFAAAAAgAh07iQDMv&#10;BZ47AAAAOQAAABAAAAAAAAAAAQAgAAAADQEAAGRycy9zaGFwZXhtbC54bWxQSwUGAAAAAAYABgBb&#10;AQAAtwMAAAAA&#10;">
                          <v:fill on="f" focussize="0,0"/>
                          <v:stroke color="#000000" joinstyle="miter" dashstyle="dash"/>
                          <v:imagedata o:title=""/>
                          <o:lock v:ext="edit" aspectratio="f"/>
                          <v:textbox inset="0mm,1.5mm,0mm,1.27mm">
                            <w:txbxContent>
                              <w:p>
                                <w:pPr>
                                  <w:jc w:val="center"/>
                                  <w:rPr>
                                    <w:szCs w:val="21"/>
                                  </w:rPr>
                                </w:pPr>
                                <w:r>
                                  <w:rPr>
                                    <w:szCs w:val="21"/>
                                  </w:rPr>
                                  <w:t>废气</w:t>
                                </w:r>
                              </w:p>
                            </w:txbxContent>
                          </v:textbox>
                        </v:shape>
                      </v:group>
                    </v:group>
                  </w:pict>
                </mc:Fallback>
              </mc:AlternateConten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default" w:ascii="Times New Roman" w:hAnsi="Times New Roman" w:eastAsia="宋体" w:cs="Times New Roman"/>
                <w:snapToGrid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default" w:ascii="Times New Roman" w:hAnsi="Times New Roman" w:eastAsia="宋体" w:cs="Times New Roman"/>
                <w:snapToGrid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default" w:ascii="Times New Roman" w:hAnsi="Times New Roman" w:eastAsia="宋体" w:cs="Times New Roman"/>
                <w:snapToGrid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12" w:firstLineChars="172"/>
              <w:textAlignment w:val="auto"/>
              <w:rPr>
                <w:rFonts w:ascii="Times New Roman" w:hAnsi="Times New Roman"/>
                <w:b w:val="0"/>
                <w:bCs/>
                <w:sz w:val="24"/>
                <w:szCs w:val="21"/>
                <w:u w:val="none"/>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b w:val="0"/>
                <w:bCs/>
                <w:sz w:val="24"/>
                <w:szCs w:val="21"/>
                <w:u w:val="none"/>
              </w:rPr>
            </w:pPr>
            <w:r>
              <w:rPr>
                <w:rFonts w:ascii="Times New Roman" w:hAnsi="Times New Roman"/>
                <w:b w:val="0"/>
                <w:bCs/>
                <w:sz w:val="24"/>
                <w:szCs w:val="21"/>
                <w:u w:val="none"/>
              </w:rPr>
              <w:t>本项目接受委托后，先将待灭菌产品转运至车间2层或3层内，根据不同产品类型分类打包、贴码，然后依次将产品转运至待灭菌区，本项目待用天然气燃烧炉提供热空气进行预热，然后再利用轨道设备将预热后的物品转运至灭菌其中进行灭菌、解析工序后即为成品，入库暂存。</w:t>
            </w:r>
          </w:p>
          <w:p>
            <w:pPr>
              <w:keepNext w:val="0"/>
              <w:keepLines w:val="0"/>
              <w:pageBreakBefore w:val="0"/>
              <w:widowControl/>
              <w:kinsoku/>
              <w:wordWrap/>
              <w:overflowPunct/>
              <w:topLinePunct w:val="0"/>
              <w:autoSpaceDE/>
              <w:autoSpaceDN/>
              <w:bidi w:val="0"/>
              <w:adjustRightInd w:val="0"/>
              <w:snapToGrid w:val="0"/>
              <w:spacing w:after="0" w:line="480" w:lineRule="exact"/>
              <w:ind w:firstLine="412" w:firstLineChars="172"/>
              <w:textAlignment w:val="auto"/>
              <w:rPr>
                <w:rFonts w:hint="eastAsia" w:ascii="Times New Roman" w:hAnsi="Times New Roman"/>
                <w:b w:val="0"/>
                <w:bCs/>
                <w:sz w:val="24"/>
                <w:szCs w:val="21"/>
                <w:u w:val="none"/>
              </w:rPr>
            </w:pPr>
            <w:r>
              <w:rPr>
                <w:rFonts w:hint="eastAsia" w:ascii="Times New Roman" w:hAnsi="Times New Roman"/>
                <w:b w:val="0"/>
                <w:bCs/>
                <w:sz w:val="24"/>
                <w:szCs w:val="21"/>
                <w:u w:val="none"/>
              </w:rPr>
              <w:t>由于环氧乙烷与空气混合后，易发生燃烧爆炸等风险，为了避免事故发生，建设单位采用氮气做为保护气体，在预加热后以及灭菌完成后，用高纯度的氮气置换灭菌柜中的空气、环氧乙烷混合气体，降低事故发生概率。</w:t>
            </w:r>
          </w:p>
          <w:p>
            <w:pPr>
              <w:keepNext w:val="0"/>
              <w:keepLines w:val="0"/>
              <w:pageBreakBefore w:val="0"/>
              <w:widowControl/>
              <w:kinsoku/>
              <w:wordWrap/>
              <w:overflowPunct/>
              <w:topLinePunct w:val="0"/>
              <w:autoSpaceDE/>
              <w:autoSpaceDN/>
              <w:bidi w:val="0"/>
              <w:adjustRightInd w:val="0"/>
              <w:snapToGrid w:val="0"/>
              <w:spacing w:after="0" w:line="480" w:lineRule="exact"/>
              <w:ind w:firstLine="412" w:firstLineChars="172"/>
              <w:textAlignment w:val="auto"/>
              <w:rPr>
                <w:rFonts w:ascii="Times New Roman" w:hAnsi="Times New Roman"/>
                <w:b w:val="0"/>
                <w:bCs/>
                <w:sz w:val="24"/>
                <w:szCs w:val="21"/>
                <w:u w:val="none"/>
              </w:rPr>
            </w:pPr>
            <w:r>
              <w:rPr>
                <w:rFonts w:hint="eastAsia" w:ascii="Times New Roman" w:hAnsi="Times New Roman"/>
                <w:b w:val="0"/>
                <w:bCs/>
                <w:sz w:val="24"/>
                <w:szCs w:val="21"/>
                <w:u w:val="none"/>
              </w:rPr>
              <w:t>根据建设单位提供的资料可知，本项目采用常温变压吸附的原理制取氮气。制氮机共有5个系统组成，包括气源供给系统，空气净化系统，氧、氮分离系统，检测系统，控制系统。本项目采用空气为来源，制取氮气时，通过提升设备分离系统的压力，空气中氧气被吸附在碳分子筛上，氮气从设备中排出，进入氮气储罐；当设备分离系统压力放空时，通过逆流吹扫，将碳分子筛上的氧气解析，从而实现碳分子筛的再生。因此本项目制氮机运行时基本无污染产生。</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cs="Times New Roman" w:eastAsiaTheme="minorEastAsia"/>
                <w:color w:val="FF0000"/>
                <w:sz w:val="24"/>
                <w:szCs w:val="24"/>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《河南省驼人医疗科技有限公司年灭菌20万立方医疗器械建设项目环境影响报告表》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及</w:t>
            </w:r>
            <w:r>
              <w:rPr>
                <w:rFonts w:hint="eastAsia" w:cs="Times New Roman" w:eastAsiaTheme="minorEastAsia"/>
                <w:color w:val="000000" w:themeColor="text1"/>
                <w:sz w:val="24"/>
                <w:szCs w:val="24"/>
                <w:lang w:val="en-US" w:eastAsia="zh-CN"/>
                <w14:textFill>
                  <w14:solidFill>
                    <w14:schemeClr w14:val="tx1"/>
                  </w14:solidFill>
                </w14:textFill>
              </w:rPr>
              <w:t>长垣市生态环境分局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关于《河南省驼人医疗科技有限公司年灭菌20万立方医疗器械建设项目环境影响报告表》的批复</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cs="Times New Roman" w:eastAsiaTheme="minorEastAsia"/>
                <w:color w:val="FF0000"/>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项目在实际建设中与环评相比，变动如下：</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bCs/>
                <w:sz w:val="24"/>
                <w:szCs w:val="21"/>
                <w:vertAlign w:val="baseline"/>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生产设备：</w:t>
            </w:r>
            <w:r>
              <w:rPr>
                <w:rFonts w:hint="eastAsia" w:cs="Times New Roman" w:eastAsiaTheme="minorEastAsia"/>
                <w:color w:val="000000" w:themeColor="text1"/>
                <w:sz w:val="24"/>
                <w:szCs w:val="24"/>
                <w:lang w:val="en-US" w:eastAsia="zh-CN"/>
                <w14:textFill>
                  <w14:solidFill>
                    <w14:schemeClr w14:val="tx1"/>
                  </w14:solidFill>
                </w14:textFill>
              </w:rPr>
              <w:t>本次验收对项目进行一期验收。环评</w:t>
            </w:r>
            <w:r>
              <w:rPr>
                <w:rFonts w:ascii="Times New Roman" w:hAnsi="Times New Roman"/>
                <w:bCs/>
                <w:color w:val="000000" w:themeColor="text1"/>
                <w:sz w:val="24"/>
                <w:szCs w:val="21"/>
                <w14:textFill>
                  <w14:solidFill>
                    <w14:schemeClr w14:val="tx1"/>
                  </w14:solidFill>
                </w14:textFill>
              </w:rPr>
              <w:t>在现有</w:t>
            </w:r>
            <w:r>
              <w:rPr>
                <w:rFonts w:ascii="Times New Roman" w:hAnsi="Times New Roman"/>
                <w:bCs/>
                <w:sz w:val="24"/>
                <w:szCs w:val="21"/>
              </w:rPr>
              <w:t>工程（</w:t>
            </w:r>
            <w:r>
              <w:rPr>
                <w:rFonts w:hint="eastAsia" w:ascii="Times New Roman" w:hAnsi="Times New Roman"/>
                <w:bCs/>
                <w:sz w:val="24"/>
                <w:szCs w:val="21"/>
              </w:rPr>
              <w:t>A18车间</w:t>
            </w:r>
            <w:r>
              <w:rPr>
                <w:rFonts w:ascii="Times New Roman" w:hAnsi="Times New Roman"/>
                <w:bCs/>
                <w:sz w:val="24"/>
                <w:szCs w:val="21"/>
              </w:rPr>
              <w:t>）内新增</w:t>
            </w:r>
            <w:r>
              <w:rPr>
                <w:rFonts w:hint="eastAsia" w:ascii="Times New Roman" w:hAnsi="Times New Roman"/>
                <w:bCs/>
                <w:sz w:val="24"/>
                <w:szCs w:val="21"/>
              </w:rPr>
              <w:t>3台环氧乙烷灭菌器（每台均为60m</w:t>
            </w:r>
            <w:r>
              <w:rPr>
                <w:rFonts w:hint="eastAsia" w:ascii="Times New Roman" w:hAnsi="Times New Roman"/>
                <w:bCs/>
                <w:sz w:val="24"/>
                <w:szCs w:val="21"/>
                <w:vertAlign w:val="superscript"/>
              </w:rPr>
              <w:t>3</w:t>
            </w:r>
            <w:r>
              <w:rPr>
                <w:rFonts w:hint="eastAsia" w:ascii="Times New Roman" w:hAnsi="Times New Roman"/>
                <w:bCs/>
                <w:sz w:val="24"/>
                <w:szCs w:val="21"/>
              </w:rPr>
              <w:t>），同时新增1台2t/h的天然气燃烧炉，用于对灭菌之前的产品进行预加热；新建一座车间（C1车间），新增9台环氧乙烷灭菌器（每台均为100m</w:t>
            </w:r>
            <w:r>
              <w:rPr>
                <w:rFonts w:hint="eastAsia" w:ascii="Times New Roman" w:hAnsi="Times New Roman"/>
                <w:bCs/>
                <w:sz w:val="24"/>
                <w:szCs w:val="21"/>
                <w:vertAlign w:val="superscript"/>
              </w:rPr>
              <w:t>3</w:t>
            </w:r>
            <w:r>
              <w:rPr>
                <w:rFonts w:hint="eastAsia" w:ascii="Times New Roman" w:hAnsi="Times New Roman"/>
                <w:bCs/>
                <w:sz w:val="24"/>
                <w:szCs w:val="21"/>
              </w:rPr>
              <w:t>），同时新增2台3t/h的天然气燃烧炉，用于对灭菌之前的产品进行预加热</w:t>
            </w:r>
            <w:r>
              <w:rPr>
                <w:rFonts w:ascii="Times New Roman" w:hAnsi="Times New Roman"/>
                <w:bCs/>
                <w:sz w:val="24"/>
                <w:szCs w:val="21"/>
              </w:rPr>
              <w:t>。</w:t>
            </w:r>
            <w:r>
              <w:rPr>
                <w:rFonts w:hint="eastAsia" w:ascii="Times New Roman" w:hAnsi="Times New Roman"/>
                <w:bCs/>
                <w:sz w:val="24"/>
                <w:szCs w:val="21"/>
                <w:lang w:val="en-US" w:eastAsia="zh-CN"/>
              </w:rPr>
              <w:t>实际建设过程A18车间内尚未建设，C1车间</w:t>
            </w:r>
            <w:r>
              <w:rPr>
                <w:rFonts w:hint="eastAsia"/>
                <w:bCs/>
                <w:sz w:val="24"/>
                <w:szCs w:val="21"/>
                <w:lang w:val="en-US" w:eastAsia="zh-CN"/>
              </w:rPr>
              <w:t>建设</w:t>
            </w:r>
            <w:r>
              <w:rPr>
                <w:rFonts w:hint="eastAsia" w:ascii="Times New Roman" w:hAnsi="Times New Roman"/>
                <w:bCs/>
                <w:sz w:val="24"/>
                <w:szCs w:val="21"/>
                <w:lang w:val="en-US" w:eastAsia="zh-CN"/>
              </w:rPr>
              <w:t>4台环氧乙烷灭菌器（每台均为100</w:t>
            </w:r>
            <w:r>
              <w:rPr>
                <w:rFonts w:hint="eastAsia" w:ascii="Times New Roman" w:hAnsi="Times New Roman"/>
                <w:bCs/>
                <w:sz w:val="24"/>
                <w:szCs w:val="21"/>
              </w:rPr>
              <w:t>m</w:t>
            </w:r>
            <w:r>
              <w:rPr>
                <w:rFonts w:hint="eastAsia" w:ascii="Times New Roman" w:hAnsi="Times New Roman"/>
                <w:bCs/>
                <w:sz w:val="24"/>
                <w:szCs w:val="21"/>
                <w:vertAlign w:val="superscript"/>
              </w:rPr>
              <w:t>3</w:t>
            </w:r>
            <w:r>
              <w:rPr>
                <w:rFonts w:hint="eastAsia"/>
                <w:bCs/>
                <w:sz w:val="24"/>
                <w:szCs w:val="21"/>
                <w:vertAlign w:val="baseline"/>
                <w:lang w:eastAsia="zh-CN"/>
              </w:rPr>
              <w:t>），</w:t>
            </w:r>
            <w:r>
              <w:rPr>
                <w:rFonts w:hint="eastAsia"/>
                <w:bCs/>
                <w:sz w:val="24"/>
                <w:szCs w:val="21"/>
                <w:vertAlign w:val="baseline"/>
                <w:lang w:val="en-US" w:eastAsia="zh-CN"/>
              </w:rPr>
              <w:t>2台环氧乙烷灭菌器（每台均为20</w:t>
            </w:r>
            <w:r>
              <w:rPr>
                <w:rFonts w:hint="eastAsia" w:ascii="Times New Roman" w:hAnsi="Times New Roman"/>
                <w:bCs/>
                <w:sz w:val="24"/>
                <w:szCs w:val="21"/>
              </w:rPr>
              <w:t>m</w:t>
            </w:r>
            <w:r>
              <w:rPr>
                <w:rFonts w:hint="eastAsia" w:ascii="Times New Roman" w:hAnsi="Times New Roman"/>
                <w:bCs/>
                <w:sz w:val="24"/>
                <w:szCs w:val="21"/>
                <w:vertAlign w:val="superscript"/>
              </w:rPr>
              <w:t>3</w:t>
            </w:r>
            <w:r>
              <w:rPr>
                <w:rFonts w:hint="eastAsia"/>
                <w:bCs/>
                <w:sz w:val="24"/>
                <w:szCs w:val="21"/>
                <w:vertAlign w:val="baseline"/>
                <w:lang w:eastAsia="zh-CN"/>
              </w:rPr>
              <w:t>），</w:t>
            </w:r>
            <w:r>
              <w:rPr>
                <w:rFonts w:hint="eastAsia"/>
                <w:bCs/>
                <w:sz w:val="24"/>
                <w:szCs w:val="21"/>
                <w:vertAlign w:val="baseline"/>
                <w:lang w:val="en-US" w:eastAsia="zh-CN"/>
              </w:rPr>
              <w:t>C1车间建成1台3t/h天然气燃烧炉对车间进行加热，相应配套输送轨道、提升机发生变化</w:t>
            </w:r>
            <w:r>
              <w:rPr>
                <w:rFonts w:hint="eastAsia"/>
                <w:bCs/>
                <w:sz w:val="24"/>
                <w:szCs w:val="21"/>
                <w:vertAlign w:val="baseline"/>
                <w:lang w:eastAsia="zh-CN"/>
              </w:rPr>
              <w:t>。</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环保设备：</w:t>
            </w:r>
            <w:r>
              <w:rPr>
                <w:rFonts w:hint="eastAsia" w:cs="Times New Roman" w:eastAsiaTheme="minorEastAsia"/>
                <w:color w:val="000000" w:themeColor="text1"/>
                <w:sz w:val="24"/>
                <w:szCs w:val="24"/>
                <w:lang w:val="en-US" w:eastAsia="zh-CN"/>
                <w14:textFill>
                  <w14:solidFill>
                    <w14:schemeClr w14:val="tx1"/>
                  </w14:solidFill>
                </w14:textFill>
              </w:rPr>
              <w:t>环评C1车间灭菌解析废气经水吸收+活性炭吸附装置处理，通过25m高排气筒排放，实际建设过程灭菌废气经水吸收+活性炭吸附装置处理，通过25m高排气筒排放，解析废气经水吸收+活性炭吸附装置处理，通过25m高排气筒排放，实际建设优于环评设计，故不属于重大变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《环境影响评价法》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《建设项目环境保护管理条例》有关规定</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纳入竣工环境保护验收管理</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t>表三</w:t>
      </w:r>
    </w:p>
    <w:tbl>
      <w:tblPr>
        <w:tblStyle w:val="18"/>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0" w:hRule="atLeast"/>
          <w:jc w:val="center"/>
        </w:trPr>
        <w:tc>
          <w:tcPr>
            <w:tcW w:w="9062" w:type="dxa"/>
            <w:vAlign w:val="center"/>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p>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本项目的废气来源主要为生产过程产生的有机废气，详见下表。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表8   本项目废气污染物情况一览表</w:t>
            </w:r>
          </w:p>
          <w:tbl>
            <w:tblPr>
              <w:tblStyle w:val="19"/>
              <w:tblW w:w="88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2508"/>
              <w:gridCol w:w="1932"/>
              <w:gridCol w:w="1302"/>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1"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来源</w:t>
                  </w:r>
                </w:p>
              </w:tc>
              <w:tc>
                <w:tcPr>
                  <w:tcW w:w="250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污染物种类</w:t>
                  </w:r>
                </w:p>
              </w:tc>
              <w:tc>
                <w:tcPr>
                  <w:tcW w:w="3234" w:type="dxa"/>
                  <w:gridSpan w:val="2"/>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治理措施</w:t>
                  </w:r>
                </w:p>
              </w:tc>
              <w:tc>
                <w:tcPr>
                  <w:tcW w:w="124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1"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灭菌废气</w:t>
                  </w:r>
                </w:p>
              </w:tc>
              <w:tc>
                <w:tcPr>
                  <w:tcW w:w="250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非甲烷总烃</w:t>
                  </w:r>
                </w:p>
              </w:tc>
              <w:tc>
                <w:tcPr>
                  <w:tcW w:w="193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水吸收+活性炭吸附装置</w:t>
                  </w:r>
                </w:p>
              </w:tc>
              <w:tc>
                <w:tcPr>
                  <w:tcW w:w="1302" w:type="dxa"/>
                  <w:vMerge w:val="restar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25m高</w:t>
                  </w:r>
                </w:p>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排气筒</w:t>
                  </w:r>
                </w:p>
              </w:tc>
              <w:tc>
                <w:tcPr>
                  <w:tcW w:w="1248" w:type="dxa"/>
                  <w:vMerge w:val="restar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1"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解析废气</w:t>
                  </w:r>
                </w:p>
              </w:tc>
              <w:tc>
                <w:tcPr>
                  <w:tcW w:w="250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非甲烷总烃</w:t>
                  </w:r>
                </w:p>
              </w:tc>
              <w:tc>
                <w:tcPr>
                  <w:tcW w:w="193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水吸收+活性炭吸附装置</w:t>
                  </w:r>
                </w:p>
              </w:tc>
              <w:tc>
                <w:tcPr>
                  <w:tcW w:w="1302" w:type="dxa"/>
                  <w:vMerge w:val="continue"/>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48" w:type="dxa"/>
                  <w:vMerge w:val="continue"/>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1"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天然气燃烧废气</w:t>
                  </w:r>
                </w:p>
              </w:tc>
              <w:tc>
                <w:tcPr>
                  <w:tcW w:w="250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颗粒物、SO</w:t>
                  </w:r>
                  <w:r>
                    <w:rPr>
                      <w:rFonts w:hint="eastAsia" w:cs="Times New Roman"/>
                      <w:b w:val="0"/>
                      <w:bCs w:val="0"/>
                      <w:color w:val="000000" w:themeColor="text1"/>
                      <w:kern w:val="2"/>
                      <w:sz w:val="21"/>
                      <w:szCs w:val="21"/>
                      <w:vertAlign w:val="subscript"/>
                      <w:lang w:val="en-US" w:eastAsia="zh-CN" w:bidi="ar-SA"/>
                      <w14:textFill>
                        <w14:solidFill>
                          <w14:schemeClr w14:val="tx1"/>
                        </w14:solidFill>
                      </w14:textFill>
                    </w:rPr>
                    <w:t>2</w:t>
                  </w:r>
                  <w:r>
                    <w:rPr>
                      <w:rFonts w:hint="eastAsia" w:cs="Times New Roman"/>
                      <w:b w:val="0"/>
                      <w:bCs w:val="0"/>
                      <w:color w:val="000000" w:themeColor="text1"/>
                      <w:kern w:val="2"/>
                      <w:sz w:val="21"/>
                      <w:szCs w:val="21"/>
                      <w:vertAlign w:val="baseline"/>
                      <w:lang w:val="en-US" w:eastAsia="zh-CN" w:bidi="ar-SA"/>
                      <w14:textFill>
                        <w14:solidFill>
                          <w14:schemeClr w14:val="tx1"/>
                        </w14:solidFill>
                      </w14:textFill>
                    </w:rPr>
                    <w:t>、NOx</w:t>
                  </w:r>
                </w:p>
              </w:tc>
              <w:tc>
                <w:tcPr>
                  <w:tcW w:w="193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低氮燃烧装置</w:t>
                  </w:r>
                </w:p>
              </w:tc>
              <w:tc>
                <w:tcPr>
                  <w:tcW w:w="130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15m高</w:t>
                  </w:r>
                </w:p>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排气筒</w:t>
                  </w:r>
                </w:p>
              </w:tc>
              <w:tc>
                <w:tcPr>
                  <w:tcW w:w="1248" w:type="dxa"/>
                  <w:vMerge w:val="continue"/>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项目生活污水主要污染因子为COD、SS、氨氮，生活污水收集后经化粪池处理后</w:t>
            </w:r>
            <w:r>
              <w:rPr>
                <w:rFonts w:hint="eastAsia" w:cs="Times New Roman"/>
                <w:b w:val="0"/>
                <w:bCs w:val="0"/>
                <w:color w:val="000000" w:themeColor="text1"/>
                <w:kern w:val="2"/>
                <w:sz w:val="24"/>
                <w:szCs w:val="24"/>
                <w:lang w:val="en-US" w:eastAsia="zh-CN" w:bidi="ar-SA"/>
                <w14:textFill>
                  <w14:solidFill>
                    <w14:schemeClr w14:val="tx1"/>
                  </w14:solidFill>
                </w14:textFill>
              </w:rPr>
              <w:t>排入长垣市第二污水处理厂；生产废水为水吸收产生的环氧乙烷废水，吸收后产生的杂醇溶液作为副产品外售。</w:t>
            </w: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b/>
                <w:color w:val="000000" w:themeColor="text1"/>
                <w:sz w:val="24"/>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项目主要噪声源为</w:t>
            </w:r>
            <w:r>
              <w:rPr>
                <w:rFonts w:ascii="Times New Roman" w:hAnsi="Times New Roman"/>
                <w:bCs/>
                <w:color w:val="000000" w:themeColor="text1"/>
                <w:sz w:val="24"/>
                <w14:textFill>
                  <w14:solidFill>
                    <w14:schemeClr w14:val="tx1"/>
                  </w14:solidFill>
                </w14:textFill>
              </w:rPr>
              <w:t>制氮机、打包机、提升机、电动叉车、堆垛车</w:t>
            </w:r>
            <w:r>
              <w:rPr>
                <w:rFonts w:hint="default" w:ascii="Times New Roman" w:hAnsi="Times New Roman" w:eastAsia="宋体" w:cs="Times New Roman"/>
                <w:color w:val="000000" w:themeColor="text1"/>
                <w:sz w:val="24"/>
                <w14:textFill>
                  <w14:solidFill>
                    <w14:schemeClr w14:val="tx1"/>
                  </w14:solidFill>
                </w14:textFill>
              </w:rPr>
              <w:t>等机械设施运行时产生的机械噪声。据类比调查，机械噪声源强在</w:t>
            </w:r>
            <w:r>
              <w:rPr>
                <w:rFonts w:hint="default"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14:textFill>
                  <w14:solidFill>
                    <w14:schemeClr w14:val="tx1"/>
                  </w14:solidFill>
                </w14:textFill>
              </w:rPr>
              <w:t>5dB（A）</w:t>
            </w:r>
            <w:r>
              <w:rPr>
                <w:rFonts w:hint="default" w:ascii="Times New Roman" w:hAnsi="Times New Roman" w:eastAsia="宋体" w:cs="Times New Roman"/>
                <w:color w:val="000000" w:themeColor="text1"/>
                <w14:textFill>
                  <w14:solidFill>
                    <w14:schemeClr w14:val="tx1"/>
                  </w14:solidFill>
                </w14:textFill>
              </w:rPr>
              <w:t>，通过厂房隔声、设置减振基座、距离衰减等降噪措施后，可衰减约10dB(A)~20dB(A)</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表9   主要产噪设备及源强表</w:t>
            </w:r>
          </w:p>
          <w:tbl>
            <w:tblPr>
              <w:tblStyle w:val="18"/>
              <w:tblW w:w="883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8"/>
              <w:gridCol w:w="1404"/>
              <w:gridCol w:w="1486"/>
              <w:gridCol w:w="1778"/>
              <w:gridCol w:w="1551"/>
              <w:gridCol w:w="16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54" w:hRule="atLeast"/>
                <w:tblHeader/>
                <w:jc w:val="center"/>
              </w:trPr>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40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声源名称</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台）</w:t>
                  </w:r>
                </w:p>
              </w:tc>
              <w:tc>
                <w:tcPr>
                  <w:tcW w:w="177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措施</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产生源强</w:t>
                  </w:r>
                </w:p>
              </w:tc>
              <w:tc>
                <w:tcPr>
                  <w:tcW w:w="168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排放源强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40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ascii="Times New Roman" w:hAnsi="Times New Roman"/>
                      <w:bCs/>
                      <w:kern w:val="0"/>
                      <w:sz w:val="21"/>
                      <w:szCs w:val="21"/>
                    </w:rPr>
                    <w:t>制氮机</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77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隔声、减振</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75</w:t>
                  </w:r>
                </w:p>
              </w:tc>
              <w:tc>
                <w:tcPr>
                  <w:tcW w:w="168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140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eastAsia="zh-CN"/>
                    </w:rPr>
                  </w:pPr>
                  <w:r>
                    <w:rPr>
                      <w:rFonts w:ascii="Times New Roman" w:hAnsi="Times New Roman"/>
                      <w:kern w:val="0"/>
                      <w:sz w:val="21"/>
                      <w:szCs w:val="21"/>
                    </w:rPr>
                    <w:t>提升机</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77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隔声、减振</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75</w:t>
                  </w:r>
                </w:p>
              </w:tc>
              <w:tc>
                <w:tcPr>
                  <w:tcW w:w="168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140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ascii="Times New Roman" w:hAnsi="Times New Roman"/>
                      <w:kern w:val="0"/>
                      <w:sz w:val="21"/>
                      <w:szCs w:val="21"/>
                    </w:rPr>
                    <w:t>打包机</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77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隔声、减振</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70</w:t>
                  </w:r>
                </w:p>
              </w:tc>
              <w:tc>
                <w:tcPr>
                  <w:tcW w:w="168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140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ascii="Times New Roman" w:hAnsi="Times New Roman"/>
                      <w:kern w:val="0"/>
                      <w:sz w:val="21"/>
                      <w:szCs w:val="21"/>
                    </w:rPr>
                    <w:t>电动叉车</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77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隔声、减振</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75</w:t>
                  </w:r>
                </w:p>
              </w:tc>
              <w:tc>
                <w:tcPr>
                  <w:tcW w:w="168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92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w:t>
                  </w:r>
                </w:p>
              </w:tc>
              <w:tc>
                <w:tcPr>
                  <w:tcW w:w="140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ascii="Times New Roman" w:hAnsi="Times New Roman"/>
                      <w:kern w:val="0"/>
                      <w:sz w:val="21"/>
                      <w:szCs w:val="21"/>
                    </w:rPr>
                    <w:t>堆垛车</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77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隔声、减振</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80</w:t>
                  </w:r>
                </w:p>
              </w:tc>
              <w:tc>
                <w:tcPr>
                  <w:tcW w:w="168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color w:val="FF0000"/>
                      <w:sz w:val="21"/>
                      <w:szCs w:val="21"/>
                      <w:lang w:val="en-US" w:eastAsia="zh-CN"/>
                    </w:rPr>
                  </w:pPr>
                  <w:r>
                    <w:rPr>
                      <w:rFonts w:ascii="Times New Roman" w:hAnsi="Times New Roman"/>
                      <w:szCs w:val="21"/>
                    </w:rPr>
                    <w:t>60</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eastAsia="宋体" w:cs="Times New Roman"/>
                <w:b/>
                <w:color w:val="FF0000"/>
                <w:sz w:val="24"/>
                <w:szCs w:val="24"/>
              </w:rPr>
            </w:pPr>
          </w:p>
          <w:p>
            <w:pPr>
              <w:pStyle w:val="8"/>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项目</w:t>
            </w:r>
            <w:r>
              <w:rPr>
                <w:rFonts w:hint="default" w:ascii="Times New Roman" w:hAnsi="Times New Roman" w:eastAsia="宋体" w:cs="Times New Roman"/>
                <w:bCs/>
                <w:color w:val="000000" w:themeColor="text1"/>
                <w:sz w:val="24"/>
                <w:lang w:eastAsia="zh-CN"/>
                <w14:textFill>
                  <w14:solidFill>
                    <w14:schemeClr w14:val="tx1"/>
                  </w14:solidFill>
                </w14:textFill>
              </w:rPr>
              <w:t>运营期</w:t>
            </w:r>
            <w:r>
              <w:rPr>
                <w:rFonts w:hint="default" w:ascii="Times New Roman" w:hAnsi="Times New Roman" w:eastAsia="宋体" w:cs="Times New Roman"/>
                <w:bCs/>
                <w:color w:val="000000" w:themeColor="text1"/>
                <w:sz w:val="24"/>
                <w14:textFill>
                  <w14:solidFill>
                    <w14:schemeClr w14:val="tx1"/>
                  </w14:solidFill>
                </w14:textFill>
              </w:rPr>
              <w:t>固体废物</w:t>
            </w:r>
            <w:r>
              <w:rPr>
                <w:rFonts w:hint="default" w:ascii="Times New Roman" w:hAnsi="Times New Roman" w:eastAsia="宋体" w:cs="Times New Roman"/>
                <w:bCs/>
                <w:color w:val="000000" w:themeColor="text1"/>
                <w:sz w:val="24"/>
                <w:lang w:eastAsia="zh-CN"/>
                <w14:textFill>
                  <w14:solidFill>
                    <w14:schemeClr w14:val="tx1"/>
                  </w14:solidFill>
                </w14:textFill>
              </w:rPr>
              <w:t>及处理方式见下表。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表10   项目实施后固体废物产生情况一览表</w:t>
            </w:r>
          </w:p>
          <w:tbl>
            <w:tblPr>
              <w:tblStyle w:val="18"/>
              <w:tblW w:w="883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85" w:type="dxa"/>
                <w:left w:w="108" w:type="dxa"/>
                <w:bottom w:w="85" w:type="dxa"/>
                <w:right w:w="108" w:type="dxa"/>
              </w:tblCellMar>
            </w:tblPr>
            <w:tblGrid>
              <w:gridCol w:w="648"/>
              <w:gridCol w:w="1205"/>
              <w:gridCol w:w="1242"/>
              <w:gridCol w:w="1067"/>
              <w:gridCol w:w="1811"/>
              <w:gridCol w:w="1939"/>
              <w:gridCol w:w="92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85" w:type="dxa"/>
                  <w:left w:w="108" w:type="dxa"/>
                  <w:bottom w:w="85" w:type="dxa"/>
                  <w:right w:w="108" w:type="dxa"/>
                </w:tblCellMar>
              </w:tblPrEx>
              <w:trPr>
                <w:trHeight w:val="397" w:hRule="atLeast"/>
                <w:jc w:val="center"/>
              </w:trPr>
              <w:tc>
                <w:tcPr>
                  <w:tcW w:w="6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类型</w:t>
                  </w:r>
                </w:p>
              </w:tc>
              <w:tc>
                <w:tcPr>
                  <w:tcW w:w="12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废物名称</w:t>
                  </w:r>
                </w:p>
              </w:tc>
              <w:tc>
                <w:tcPr>
                  <w:tcW w:w="12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产生工段</w:t>
                  </w:r>
                </w:p>
              </w:tc>
              <w:tc>
                <w:tcPr>
                  <w:tcW w:w="1067"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w:t>
                  </w:r>
                </w:p>
              </w:tc>
              <w:tc>
                <w:tcPr>
                  <w:tcW w:w="18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19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处理处置方式及去向</w:t>
                  </w:r>
                </w:p>
              </w:tc>
              <w:tc>
                <w:tcPr>
                  <w:tcW w:w="9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85" w:type="dxa"/>
                  <w:left w:w="108" w:type="dxa"/>
                  <w:bottom w:w="85" w:type="dxa"/>
                  <w:right w:w="108" w:type="dxa"/>
                </w:tblCellMar>
              </w:tblPrEx>
              <w:trPr>
                <w:trHeight w:val="397" w:hRule="atLeast"/>
                <w:jc w:val="center"/>
              </w:trPr>
              <w:tc>
                <w:tcPr>
                  <w:tcW w:w="64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w:t>
                  </w:r>
                </w:p>
              </w:tc>
              <w:tc>
                <w:tcPr>
                  <w:tcW w:w="1205"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废包装材料</w:t>
                  </w:r>
                </w:p>
              </w:tc>
              <w:tc>
                <w:tcPr>
                  <w:tcW w:w="12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原料使用</w:t>
                  </w:r>
                </w:p>
              </w:tc>
              <w:tc>
                <w:tcPr>
                  <w:tcW w:w="10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0.4</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t/a</w:t>
                  </w:r>
                </w:p>
              </w:tc>
              <w:tc>
                <w:tcPr>
                  <w:tcW w:w="18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93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依托现有工程固废间暂存后，</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定期出售</w:t>
                  </w:r>
                </w:p>
              </w:tc>
              <w:tc>
                <w:tcPr>
                  <w:tcW w:w="9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85" w:type="dxa"/>
                  <w:left w:w="108" w:type="dxa"/>
                  <w:bottom w:w="85" w:type="dxa"/>
                  <w:right w:w="108" w:type="dxa"/>
                </w:tblCellMar>
              </w:tblPrEx>
              <w:trPr>
                <w:trHeight w:val="397" w:hRule="atLeast"/>
                <w:jc w:val="center"/>
              </w:trPr>
              <w:tc>
                <w:tcPr>
                  <w:tcW w:w="6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205"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杂醇溶液</w:t>
                  </w:r>
                </w:p>
              </w:tc>
              <w:tc>
                <w:tcPr>
                  <w:tcW w:w="12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废气治理</w:t>
                  </w:r>
                </w:p>
              </w:tc>
              <w:tc>
                <w:tcPr>
                  <w:tcW w:w="10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36</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t/a</w:t>
                  </w:r>
                </w:p>
              </w:tc>
              <w:tc>
                <w:tcPr>
                  <w:tcW w:w="18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93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rPr>
                  </w:pPr>
                </w:p>
              </w:tc>
              <w:tc>
                <w:tcPr>
                  <w:tcW w:w="9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85" w:type="dxa"/>
                  <w:left w:w="108" w:type="dxa"/>
                  <w:bottom w:w="85" w:type="dxa"/>
                  <w:right w:w="108" w:type="dxa"/>
                </w:tblCellMar>
              </w:tblPrEx>
              <w:trPr>
                <w:trHeight w:val="397" w:hRule="atLeast"/>
                <w:jc w:val="center"/>
              </w:trPr>
              <w:tc>
                <w:tcPr>
                  <w:tcW w:w="64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w:t>
                  </w:r>
                </w:p>
              </w:tc>
              <w:tc>
                <w:tcPr>
                  <w:tcW w:w="1205"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废活性炭</w:t>
                  </w:r>
                </w:p>
              </w:tc>
              <w:tc>
                <w:tcPr>
                  <w:tcW w:w="12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废气治理</w:t>
                  </w:r>
                </w:p>
              </w:tc>
              <w:tc>
                <w:tcPr>
                  <w:tcW w:w="10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8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 其他废物</w:t>
                  </w:r>
                </w:p>
              </w:tc>
              <w:tc>
                <w:tcPr>
                  <w:tcW w:w="19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厂区设危废暂存间，定期由资质单位处理处置</w:t>
                  </w:r>
                </w:p>
              </w:tc>
              <w:tc>
                <w:tcPr>
                  <w:tcW w:w="9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CellMar>
                  <w:top w:w="85" w:type="dxa"/>
                  <w:left w:w="108" w:type="dxa"/>
                  <w:bottom w:w="85" w:type="dxa"/>
                  <w:right w:w="108" w:type="dxa"/>
                </w:tblCellMar>
              </w:tblPrEx>
              <w:trPr>
                <w:trHeight w:val="397" w:hRule="atLeast"/>
                <w:jc w:val="center"/>
              </w:trPr>
              <w:tc>
                <w:tcPr>
                  <w:tcW w:w="18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12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办公生活</w:t>
                  </w:r>
                </w:p>
              </w:tc>
              <w:tc>
                <w:tcPr>
                  <w:tcW w:w="10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8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93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集中收集交由环卫部门处理处置</w:t>
                  </w:r>
                </w:p>
              </w:tc>
              <w:tc>
                <w:tcPr>
                  <w:tcW w:w="92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t>表四</w:t>
      </w:r>
    </w:p>
    <w:tbl>
      <w:tblPr>
        <w:tblStyle w:val="18"/>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bookmarkStart w:id="1" w:name="_Toc27259"/>
            <w:bookmarkStart w:id="2" w:name="_Toc29747"/>
            <w:bookmarkStart w:id="3" w:name="_Toc22133"/>
            <w:bookmarkStart w:id="4" w:name="_Toc5839"/>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废气：本项目A18车间灭菌解析废气中主要污染因子以非甲烷总烃计，废气经收集后依托现有工程水吸收+活性炭吸附装置处理后，依托现有工程15m高排气筒（P3）排放，排放浓度、排放速率均可满足《大气污染物综合排放标准》（GB16297-1996）表2中二级排放标准要求，同时满足《关于全省开展工业企业挥发性有机物专项治理工作中排放建议值的通知》（豫环攻坚办[2017]162号）对医药制造工业的要求。</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A18车间天然气燃烧废气中主要污染因子为颗粒物、SO2、NOx，经设置低氮燃烧装置，处理后的燃烧废气经15m高排气筒（P5）排放，排放浓度均满足《河南省地方标准-锅炉大气污染物排放标准》（DB41/2089-2021）表1有组织排放限值要求，同时满足《新乡市生态环境局关于进一步规范工业企业颗粒物排放限值的通知》中其它所有涉气工业企业排放口颗粒物排放浓度的要求。</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C1车间灭菌解析废气中主要污染因子以非甲烷总烃计，废气经收集后采用水吸收+活性炭吸附装置处理后，依托现有工程25m高排气筒（P7）排放，排放浓度、排放速率均可满足《大气污染物综合排放标准》（GB16297-1996）表2中二级排放标准要求，同时满足《关于全省开展工业企业挥发性有机物专项治理工作中排放建议值的通知》（豫环攻坚办[2017]162号）对医药制造工业的要求。</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C1车间天然气燃烧废气中主要污染因子为颗粒物、SO2、NOx，经设置低氮燃烧装置，处理后的燃烧废气经25m高排气筒（P6）排放，排放浓度均满足《河南省地方标准-锅炉大气污染物排放标准》（DB41/2089-2021）表1有组织排放限值要求，同时满足《新乡市生态环境局关于进一步规范工业企业颗粒物排放限值的通知》中其它所有涉气工业企业排放口颗粒物排放浓度的要求。</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综上所述，本项目营运期废气经采用报告中提出的收集和治理措施后，均可实现稳定达标排放，对周边大气环境质量影响较小。</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废水：本项目营运期产生的废水主要为生活污水，经化粪池处理后，可满足《污水综合排放标准》（GB8978-1996）表4三级排放标准以及长垣市第二污水处理厂进水水质要求，通过厂区总排口纳入长垣市第二污水处理厂进一步处理后，达标排放。</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综上所述，本项目营运期生活污水排放对周边地表水环境质量影响较小。</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固体废物</w:t>
            </w:r>
            <w:r>
              <w:rPr>
                <w:rFonts w:hint="default" w:ascii="Times New Roman" w:hAnsi="Times New Roman" w:eastAsia="宋体" w:cs="Times New Roman"/>
                <w:color w:val="000000" w:themeColor="text1"/>
                <w:sz w:val="24"/>
                <w:lang w:val="en-US" w:eastAsia="zh-CN"/>
                <w14:textFill>
                  <w14:solidFill>
                    <w14:schemeClr w14:val="tx1"/>
                  </w14:solidFill>
                </w14:textFill>
              </w:rPr>
              <w:t>：本项目营运期产生的固体废物主要为废包装材料，废气治理过程中产生的杂醇溶液、废活性炭，职工办公生活产生的生活垃圾。其中生活垃圾经收集后，由当地环卫部门定期清运；废包装材料经收集后，暂存于现有工程一般固废暂存间，定期外售；杂醇溶液经收集后，暂存于现有工程一般固废暂存间，作为副产品定期外售；废活性炭经收集后，暂存于现有工程危险固废暂存间，定期委托有资质单位进行妥善处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综上可知，本项目营运期产生的固体废物均可实现妥善的处理处置，对周边环境质量影响较小。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eastAsia" w:cs="Times New Roman"/>
                <w:color w:val="000000" w:themeColor="text1"/>
                <w:sz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lang w:val="en-US" w:eastAsia="zh-CN"/>
                <w14:textFill>
                  <w14:solidFill>
                    <w14:schemeClr w14:val="tx1"/>
                  </w14:solidFill>
                </w14:textFill>
              </w:rPr>
              <w:t>：本项目营运期噪声源主要为制氮机、打包机、提升机、电动叉车、堆垛车等产生的机械噪声，评价建议选用低噪声设备，同时设置基础减震、隔声降噪、吸声消声等措施，经预测可知，厂界噪声贡献值及预测值均满足《工业企业厂界环境噪声排放标准》（GB12348-2008）中2类标准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综上所述，本项目营运期噪声排放对周边声环境质量影响较小。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2" w:firstLineChars="200"/>
              <w:jc w:val="left"/>
              <w:textAlignment w:val="auto"/>
              <w:outlineLvl w:val="9"/>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一、原则批准《河南省驼人医疗科技有限公司年</w:t>
            </w:r>
            <w:r>
              <w:rPr>
                <w:rFonts w:hint="eastAsia" w:cs="Times New Roman"/>
                <w:color w:val="000000" w:themeColor="text1"/>
                <w:sz w:val="24"/>
                <w:szCs w:val="24"/>
                <w:lang w:val="en-US" w:eastAsia="zh-CN"/>
                <w14:textFill>
                  <w14:solidFill>
                    <w14:schemeClr w14:val="tx1"/>
                  </w14:solidFill>
                </w14:textFill>
              </w:rPr>
              <w:t>灭菌20万立方医疗器械建设项目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环境影响报告表》，同意该项目在</w:t>
            </w:r>
            <w:r>
              <w:rPr>
                <w:rFonts w:hint="eastAsia" w:cs="Times New Roman"/>
                <w:color w:val="000000" w:themeColor="text1"/>
                <w:sz w:val="24"/>
                <w:szCs w:val="24"/>
                <w:lang w:val="en-US" w:eastAsia="zh-CN"/>
                <w14:textFill>
                  <w14:solidFill>
                    <w14:schemeClr w14:val="tx1"/>
                  </w14:solidFill>
                </w14:textFill>
              </w:rPr>
              <w:t>新乡市长垣市南蒲区阳泽路中段路南建设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二、严格执行环保“三同时”制度</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认真落实环评要求及建议,并向社会公众主动公开</w:t>
            </w:r>
            <w:r>
              <w:rPr>
                <w:rFonts w:hint="eastAsia" w:cs="Times New Roman"/>
                <w:color w:val="000000" w:themeColor="text1"/>
                <w:sz w:val="24"/>
                <w:szCs w:val="24"/>
                <w:lang w:val="en-US" w:eastAsia="zh-CN"/>
                <w14:textFill>
                  <w14:solidFill>
                    <w14:schemeClr w14:val="tx1"/>
                  </w14:solidFill>
                </w14:textFill>
              </w:rPr>
              <w:t>已经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批准的环境影响报告表</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三、项目产生的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四</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开展环保设施竣工验收，该项目由市环境监察大队负责监督管理，并明确负责人，加强检查和监督，随着周围环境、政策、法律法规的变化，我局有权收回所办理的环保审批手续。</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r>
              <w:rPr>
                <w:rFonts w:hint="eastAsia" w:cs="Times New Roman"/>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right="0" w:rightChars="0"/>
              <w:jc w:val="left"/>
              <w:textAlignment w:val="auto"/>
              <w:outlineLvl w:val="9"/>
              <w:rPr>
                <w:rFonts w:hint="default" w:ascii="Times New Roman" w:hAnsi="Times New Roman" w:eastAsia="宋体" w:cs="Times New Roman"/>
                <w:lang w:val="en-US" w:eastAsia="zh-CN"/>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062" w:type="dxa"/>
            <w:vAlign w:val="top"/>
          </w:tcPr>
          <w:p>
            <w:pPr>
              <w:pStyle w:val="6"/>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520" w:lineRule="exact"/>
              <w:ind w:right="0" w:rightChars="0"/>
              <w:textAlignment w:val="auto"/>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验收监测质量保证及质量控制：</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left="0" w:leftChars="0" w:right="0" w:rightChars="0" w:firstLine="482" w:firstLineChars="200"/>
              <w:jc w:val="left"/>
              <w:textAlignment w:val="auto"/>
              <w:outlineLvl w:val="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本次验收监测委托</w:t>
            </w:r>
            <w:r>
              <w:rPr>
                <w:rFonts w:hint="eastAsia" w:cs="Times New Roman"/>
                <w:sz w:val="24"/>
                <w:szCs w:val="24"/>
                <w:lang w:val="en-US" w:eastAsia="zh-CN"/>
              </w:rPr>
              <w:t>河南中弘国泰检测技术有限公司</w:t>
            </w:r>
            <w:r>
              <w:rPr>
                <w:rFonts w:hint="default" w:ascii="Times New Roman" w:hAnsi="Times New Roman" w:eastAsia="宋体" w:cs="Times New Roman"/>
                <w:sz w:val="24"/>
                <w:szCs w:val="24"/>
                <w:lang w:val="en-US" w:eastAsia="zh-CN"/>
              </w:rPr>
              <w:t>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cs="Times New Roman"/>
                <w:sz w:val="24"/>
                <w:szCs w:val="24"/>
                <w:lang w:val="en-US" w:eastAsia="zh-CN"/>
              </w:rPr>
              <w:t>河南中弘国泰检测技术有限公司</w:t>
            </w:r>
            <w:r>
              <w:rPr>
                <w:rFonts w:hint="default" w:ascii="Times New Roman" w:hAnsi="Times New Roman" w:eastAsia="宋体" w:cs="Times New Roman"/>
                <w:sz w:val="24"/>
                <w:szCs w:val="24"/>
                <w:lang w:val="en-US" w:eastAsia="zh-CN"/>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检测人员：参加检测人员均经过部门组织的培训、考试合格持证上岗。</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left="0" w:leftChars="0" w:right="0" w:rightChars="0" w:firstLine="482" w:firstLineChars="200"/>
              <w:jc w:val="left"/>
              <w:textAlignment w:val="auto"/>
              <w:outlineLvl w:val="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（3）监测数据严格执行三级审核制度。</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left="0" w:leftChars="0" w:right="0" w:rightChars="0" w:firstLine="482" w:firstLineChars="200"/>
              <w:jc w:val="left"/>
              <w:textAlignment w:val="auto"/>
              <w:outlineLvl w:val="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3、噪声监测分析过程中的质量保证和质量控制</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left="0" w:leftChars="0" w:right="0" w:rightChars="0" w:firstLine="480" w:firstLineChars="200"/>
              <w:jc w:val="left"/>
              <w:textAlignment w:val="auto"/>
              <w:outlineLvl w:val="2"/>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声级计使用前后进行校准，其示值偏差符合监测技术规范要求（ΔL≤0.5dB(A)）。噪声检测在无雨、无雪、风速小于5m/s的气象条件下进行，测量时传声器加戴防风罩。</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right="0" w:rightChars="0"/>
              <w:jc w:val="center"/>
              <w:textAlignment w:val="auto"/>
              <w:outlineLvl w:val="2"/>
              <w:rPr>
                <w:rFonts w:hint="default" w:ascii="Times New Roman" w:hAnsi="Times New Roman" w:eastAsia="宋体" w:cs="Times New Roman"/>
                <w:sz w:val="24"/>
                <w:szCs w:val="24"/>
                <w:lang w:val="en-US" w:eastAsia="zh-CN"/>
              </w:rPr>
            </w:pP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right="0" w:rightChars="0"/>
              <w:jc w:val="center"/>
              <w:textAlignment w:val="auto"/>
              <w:outlineLvl w:val="2"/>
              <w:rPr>
                <w:rFonts w:hint="default" w:ascii="Times New Roman" w:hAnsi="Times New Roman" w:eastAsia="宋体" w:cs="Times New Roman"/>
                <w:sz w:val="24"/>
                <w:szCs w:val="24"/>
                <w:lang w:val="en-US" w:eastAsia="zh-CN"/>
              </w:rPr>
            </w:pP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right="0" w:rightChars="0"/>
              <w:jc w:val="center"/>
              <w:textAlignment w:val="auto"/>
              <w:outlineLvl w:val="2"/>
              <w:rPr>
                <w:rFonts w:hint="default" w:ascii="Times New Roman" w:hAnsi="Times New Roman" w:eastAsia="宋体" w:cs="Times New Roman"/>
                <w:sz w:val="24"/>
                <w:szCs w:val="24"/>
                <w:lang w:val="en-US" w:eastAsia="zh-CN"/>
              </w:rPr>
            </w:pP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right="0" w:rightChars="0"/>
              <w:jc w:val="center"/>
              <w:textAlignment w:val="auto"/>
              <w:outlineLvl w:val="2"/>
              <w:rPr>
                <w:rFonts w:hint="default" w:ascii="Times New Roman" w:hAnsi="Times New Roman" w:eastAsia="宋体" w:cs="Times New Roman"/>
                <w:sz w:val="24"/>
                <w:szCs w:val="24"/>
                <w:lang w:val="en-US" w:eastAsia="zh-CN"/>
              </w:rPr>
            </w:pP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right="0" w:rightChars="0"/>
              <w:jc w:val="center"/>
              <w:textAlignment w:val="auto"/>
              <w:outlineLvl w:val="2"/>
              <w:rPr>
                <w:rFonts w:hint="default" w:ascii="Times New Roman" w:hAnsi="Times New Roman" w:eastAsia="宋体" w:cs="Times New Roman"/>
                <w:sz w:val="24"/>
                <w:szCs w:val="24"/>
                <w:lang w:val="en-US" w:eastAsia="zh-CN"/>
              </w:rPr>
            </w:pP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520" w:lineRule="exact"/>
              <w:ind w:right="0" w:rightChars="0"/>
              <w:jc w:val="center"/>
              <w:textAlignment w:val="auto"/>
              <w:outlineLvl w:val="2"/>
              <w:rPr>
                <w:rFonts w:hint="default" w:ascii="Times New Roman" w:hAnsi="Times New Roman" w:eastAsia="宋体" w:cs="Times New Roman"/>
                <w:sz w:val="32"/>
                <w:szCs w:val="28"/>
              </w:rPr>
            </w:pPr>
            <w:r>
              <w:rPr>
                <w:rFonts w:hint="default" w:ascii="Times New Roman" w:hAnsi="Times New Roman" w:eastAsia="宋体" w:cs="Times New Roman"/>
                <w:sz w:val="24"/>
                <w:szCs w:val="24"/>
                <w:lang w:val="en-US" w:eastAsia="zh-CN"/>
              </w:rPr>
              <w:t>表11   检测</w:t>
            </w:r>
            <w:r>
              <w:rPr>
                <w:rFonts w:hint="default" w:ascii="Times New Roman" w:hAnsi="Times New Roman" w:eastAsia="宋体" w:cs="Times New Roman"/>
                <w:b/>
                <w:bCs/>
                <w:color w:val="auto"/>
                <w:kern w:val="2"/>
                <w:sz w:val="24"/>
                <w:szCs w:val="24"/>
                <w:lang w:val="en-US" w:eastAsia="zh-CN" w:bidi="ar-SA"/>
              </w:rPr>
              <w:t>方法一览表</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339"/>
              <w:gridCol w:w="3210"/>
              <w:gridCol w:w="180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检测类别</w:t>
                  </w: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检测项目</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检测标准（方法）及编号（年</w:t>
                  </w:r>
                  <w:r>
                    <w:rPr>
                      <w:rFonts w:hint="default" w:ascii="Times New Roman" w:hAnsi="Times New Roman" w:cs="Times New Roman" w:eastAsiaTheme="minorEastAsia"/>
                      <w:b/>
                      <w:bCs/>
                      <w:sz w:val="21"/>
                      <w:szCs w:val="21"/>
                      <w:lang w:val="en-US" w:eastAsia="zh-CN"/>
                    </w:rPr>
                    <w:t>号</w:t>
                  </w:r>
                  <w:r>
                    <w:rPr>
                      <w:rFonts w:hint="default" w:ascii="Times New Roman" w:hAnsi="Times New Roman" w:cs="Times New Roman" w:eastAsiaTheme="minorEastAsia"/>
                      <w:b/>
                      <w:bCs/>
                      <w:sz w:val="21"/>
                      <w:szCs w:val="21"/>
                    </w:rPr>
                    <w:t>）</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主要仪器</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 xml:space="preserve">污染源  </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bidi="ar"/>
                    </w:rPr>
                    <w:t>非甲烷总烃</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bidi="ar"/>
                    </w:rPr>
                    <w:t>固定污染源</w:t>
                  </w:r>
                  <w:r>
                    <w:rPr>
                      <w:rFonts w:hint="default" w:ascii="Times New Roman" w:hAnsi="Times New Roman" w:cs="Times New Roman" w:eastAsiaTheme="minorEastAsia"/>
                      <w:color w:val="000000"/>
                      <w:sz w:val="21"/>
                      <w:szCs w:val="21"/>
                      <w:lang w:val="en-US" w:eastAsia="zh-CN" w:bidi="ar"/>
                    </w:rPr>
                    <w:t>废气 总烃、甲烷和</w:t>
                  </w:r>
                  <w:r>
                    <w:rPr>
                      <w:rFonts w:hint="default" w:ascii="Times New Roman" w:hAnsi="Times New Roman" w:cs="Times New Roman" w:eastAsiaTheme="minorEastAsia"/>
                      <w:color w:val="000000"/>
                      <w:sz w:val="21"/>
                      <w:szCs w:val="21"/>
                      <w:lang w:bidi="ar"/>
                    </w:rPr>
                    <w:t>非甲烷总烃的测定 气相色谱法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bidi="ar"/>
                    </w:rPr>
                    <w:t>HJ 38-2017</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val="en-US" w:eastAsia="zh-CN" w:bidi="ar"/>
                    </w:rPr>
                    <w:t>气相色谱仪GC9790Ⅱ</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sz w:val="21"/>
                      <w:szCs w:val="21"/>
                      <w:lang w:val="en-US" w:eastAsia="zh-CN" w:bidi="ar"/>
                    </w:rPr>
                    <w:t>0.07</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r>
                    <w:rPr>
                      <w:rFonts w:hint="default" w:ascii="Times New Roman" w:hAnsi="Times New Roman" w:cs="Times New Roman" w:eastAsiaTheme="minorEastAsia"/>
                      <w:color w:val="000000"/>
                      <w:sz w:val="21"/>
                      <w:szCs w:val="21"/>
                      <w:lang w:val="en-US" w:eastAsia="zh-CN" w:bidi="ar"/>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color w:val="000000"/>
                      <w:sz w:val="21"/>
                      <w:szCs w:val="21"/>
                      <w:lang w:val="en-US" w:eastAsia="zh-CN" w:bidi="ar"/>
                    </w:rPr>
                    <w:t xml:space="preserve">环境空气 </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color w:val="000000"/>
                      <w:sz w:val="21"/>
                      <w:szCs w:val="21"/>
                      <w:lang w:val="en-US" w:eastAsia="zh-CN" w:bidi="ar"/>
                    </w:rPr>
                    <w:t>非甲烷总烃</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color w:val="000000"/>
                      <w:sz w:val="21"/>
                      <w:szCs w:val="21"/>
                      <w:lang w:bidi="ar"/>
                    </w:rPr>
                    <w:t>环境空气 总烃</w:t>
                  </w:r>
                  <w:r>
                    <w:rPr>
                      <w:rFonts w:hint="default" w:ascii="Times New Roman" w:hAnsi="Times New Roman" w:cs="Times New Roman" w:eastAsiaTheme="minorEastAsia"/>
                      <w:color w:val="000000"/>
                      <w:sz w:val="21"/>
                      <w:szCs w:val="21"/>
                      <w:lang w:eastAsia="zh-CN" w:bidi="ar"/>
                    </w:rPr>
                    <w:t>、</w:t>
                  </w:r>
                  <w:r>
                    <w:rPr>
                      <w:rFonts w:hint="default" w:ascii="Times New Roman" w:hAnsi="Times New Roman" w:cs="Times New Roman" w:eastAsiaTheme="minorEastAsia"/>
                      <w:color w:val="000000"/>
                      <w:sz w:val="21"/>
                      <w:szCs w:val="21"/>
                      <w:lang w:val="en-US" w:eastAsia="zh-CN" w:bidi="ar"/>
                    </w:rPr>
                    <w:t>甲烷和非甲烷总烃</w:t>
                  </w:r>
                  <w:r>
                    <w:rPr>
                      <w:rFonts w:hint="default" w:ascii="Times New Roman" w:hAnsi="Times New Roman" w:cs="Times New Roman" w:eastAsiaTheme="minorEastAsia"/>
                      <w:color w:val="000000"/>
                      <w:sz w:val="21"/>
                      <w:szCs w:val="21"/>
                      <w:lang w:bidi="ar"/>
                    </w:rPr>
                    <w:t xml:space="preserve">的测定 </w:t>
                  </w:r>
                  <w:r>
                    <w:rPr>
                      <w:rFonts w:hint="default" w:ascii="Times New Roman" w:hAnsi="Times New Roman" w:cs="Times New Roman" w:eastAsiaTheme="minorEastAsia"/>
                      <w:color w:val="000000"/>
                      <w:sz w:val="21"/>
                      <w:szCs w:val="21"/>
                      <w:lang w:val="en-US" w:eastAsia="zh-CN" w:bidi="ar"/>
                    </w:rPr>
                    <w:t>直接进样-</w:t>
                  </w:r>
                  <w:r>
                    <w:rPr>
                      <w:rFonts w:hint="default" w:ascii="Times New Roman" w:hAnsi="Times New Roman" w:cs="Times New Roman" w:eastAsiaTheme="minorEastAsia"/>
                      <w:color w:val="000000"/>
                      <w:sz w:val="21"/>
                      <w:szCs w:val="21"/>
                      <w:lang w:bidi="ar"/>
                    </w:rPr>
                    <w:t>气相色谱法   HJ 604-2017</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color w:val="000000"/>
                      <w:sz w:val="21"/>
                      <w:szCs w:val="21"/>
                      <w:lang w:val="en-US" w:eastAsia="zh-CN" w:bidi="ar"/>
                    </w:rPr>
                    <w:t>气相色谱仪GC9790Ⅱ</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color w:val="000000"/>
                      <w:sz w:val="21"/>
                      <w:szCs w:val="21"/>
                      <w:lang w:val="en-US" w:eastAsia="zh-CN" w:bidi="ar"/>
                    </w:rPr>
                    <w:t>0.07</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r>
                    <w:rPr>
                      <w:rFonts w:hint="default" w:ascii="Times New Roman" w:hAnsi="Times New Roman" w:cs="Times New Roman" w:eastAsiaTheme="minorEastAsia"/>
                      <w:bCs/>
                      <w:color w:val="000000"/>
                      <w:sz w:val="21"/>
                      <w:szCs w:val="21"/>
                      <w:lang w:val="en-US" w:eastAsia="zh-CN"/>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颗粒物</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固定污染源废气  低浓度颗粒物的测定  重量发 HJ836-2017</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sz w:val="21"/>
                      <w:szCs w:val="21"/>
                      <w:vertAlign w:val="baseline"/>
                      <w:lang w:val="en-US" w:eastAsia="zh-CN"/>
                    </w:rPr>
                    <w:t>分析天平AUW120D</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1.0</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氮氧化物</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bidi="ar"/>
                    </w:rPr>
                  </w:pPr>
                  <w:r>
                    <w:rPr>
                      <w:rFonts w:hint="eastAsia" w:ascii="Times New Roman" w:hAnsi="Times New Roman" w:cs="Times New Roman" w:eastAsiaTheme="minorEastAsia"/>
                      <w:color w:val="000000"/>
                      <w:sz w:val="21"/>
                      <w:szCs w:val="21"/>
                      <w:lang w:val="en-US" w:eastAsia="zh-CN" w:bidi="ar"/>
                    </w:rPr>
                    <w:t xml:space="preserve"> 固定污染源废气 氮氧化物的测定 定电位电解法  HJ693-2014</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自动烟尘（气）测试仪</w:t>
                  </w:r>
                  <w:r>
                    <w:rPr>
                      <w:rFonts w:hint="eastAsia" w:ascii="Times New Roman" w:hAnsi="Times New Roman" w:cs="Times New Roman" w:eastAsiaTheme="minorEastAsia"/>
                      <w:sz w:val="21"/>
                      <w:szCs w:val="21"/>
                      <w:vertAlign w:val="baseline"/>
                      <w:lang w:val="en-US" w:eastAsia="zh-CN"/>
                    </w:rPr>
                    <w:t>TW-3200</w:t>
                  </w:r>
                  <w:r>
                    <w:rPr>
                      <w:rFonts w:hint="default" w:ascii="Times New Roman" w:hAnsi="Times New Roman" w:cs="Times New Roman" w:eastAsiaTheme="minorEastAsia"/>
                      <w:sz w:val="21"/>
                      <w:szCs w:val="21"/>
                      <w:vertAlign w:val="baseline"/>
                      <w:lang w:val="en-US" w:eastAsia="zh-CN"/>
                    </w:rPr>
                    <w:t>D</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3</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二氧化硫</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eastAsia" w:ascii="Times New Roman" w:hAnsi="Times New Roman" w:cs="Times New Roman" w:eastAsiaTheme="minorEastAsia"/>
                      <w:color w:val="000000"/>
                      <w:sz w:val="21"/>
                      <w:szCs w:val="21"/>
                      <w:lang w:val="en-US" w:eastAsia="zh-CN" w:bidi="ar"/>
                    </w:rPr>
                    <w:t>固定污染源废气 氮氧化物的测定 定电位电解法  HJ57-2017</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自动烟尘（气）测试仪</w:t>
                  </w:r>
                  <w:r>
                    <w:rPr>
                      <w:rFonts w:hint="eastAsia" w:ascii="Times New Roman" w:hAnsi="Times New Roman" w:cs="Times New Roman" w:eastAsiaTheme="minorEastAsia"/>
                      <w:sz w:val="21"/>
                      <w:szCs w:val="21"/>
                      <w:vertAlign w:val="baseline"/>
                      <w:lang w:val="en-US" w:eastAsia="zh-CN"/>
                    </w:rPr>
                    <w:t>TW-3200</w:t>
                  </w:r>
                  <w:r>
                    <w:rPr>
                      <w:rFonts w:hint="default" w:ascii="Times New Roman" w:hAnsi="Times New Roman" w:cs="Times New Roman" w:eastAsiaTheme="minorEastAsia"/>
                      <w:sz w:val="21"/>
                      <w:szCs w:val="21"/>
                      <w:vertAlign w:val="baseline"/>
                      <w:lang w:val="en-US" w:eastAsia="zh-CN"/>
                    </w:rPr>
                    <w:t>D</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3</w:t>
                  </w:r>
                  <w:r>
                    <w:rPr>
                      <w:rFonts w:hint="default" w:ascii="Times New Roman" w:hAnsi="Times New Roman" w:cs="Times New Roman" w:eastAsiaTheme="minorEastAsia"/>
                      <w:color w:val="000000"/>
                      <w:sz w:val="21"/>
                      <w:szCs w:val="21"/>
                      <w:lang w:bidi="ar"/>
                    </w:rPr>
                    <w:t>mg/m</w:t>
                  </w:r>
                  <w:r>
                    <w:rPr>
                      <w:rFonts w:hint="default" w:ascii="Times New Roman" w:hAnsi="Times New Roman" w:cs="Times New Roman" w:eastAsiaTheme="minorEastAsia"/>
                      <w:color w:val="000000"/>
                      <w:sz w:val="21"/>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pH</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水质  pH值的测定 电极法HJ1147-2020</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r>
                    <w:rPr>
                      <w:rFonts w:hint="eastAsia" w:ascii="Times New Roman" w:hAnsi="Times New Roman" w:cs="Times New Roman" w:eastAsiaTheme="minorEastAsia"/>
                      <w:color w:val="000000"/>
                      <w:sz w:val="21"/>
                      <w:szCs w:val="21"/>
                      <w:lang w:val="en-US" w:eastAsia="zh-CN" w:bidi="ar"/>
                    </w:rPr>
                    <w:t xml:space="preserve"> pH计PHS-3C</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eastAsia" w:ascii="Times New Roman" w:hAnsi="Times New Roman" w:cs="Times New Roman" w:eastAsiaTheme="minorEastAsia"/>
                      <w:color w:val="000000"/>
                      <w:sz w:val="21"/>
                      <w:szCs w:val="21"/>
                      <w:lang w:val="en-US" w:eastAsia="zh-CN" w:bidi="ar"/>
                    </w:rPr>
                  </w:pPr>
                  <w:r>
                    <w:rPr>
                      <w:rFonts w:hint="default" w:ascii="Times New Roman" w:hAnsi="Times New Roman" w:cs="Times New Roman" w:eastAsiaTheme="minorEastAsia"/>
                      <w:sz w:val="21"/>
                      <w:szCs w:val="21"/>
                      <w:vertAlign w:val="baseline"/>
                      <w:lang w:val="en-US" w:eastAsia="zh-CN"/>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vertAlign w:val="baseline"/>
                      <w:lang w:val="en-US" w:eastAsia="zh-CN"/>
                    </w:rPr>
                    <w:t>悬浮物</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水质 悬浮物的测定　重量法</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vertAlign w:val="baseline"/>
                      <w:lang w:val="en-US" w:eastAsia="zh-CN"/>
                    </w:rPr>
                    <w:t>GB 11901-1989</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sz w:val="21"/>
                      <w:szCs w:val="21"/>
                      <w:lang w:val="en-US"/>
                    </w:rPr>
                  </w:pPr>
                  <w:r>
                    <w:rPr>
                      <w:rFonts w:hint="eastAsia" w:ascii="Times New Roman" w:hAnsi="Times New Roman" w:cs="Times New Roman" w:eastAsiaTheme="minorEastAsia"/>
                      <w:sz w:val="21"/>
                      <w:szCs w:val="21"/>
                      <w:vertAlign w:val="baseline"/>
                      <w:lang w:val="en-US" w:eastAsia="zh-CN"/>
                    </w:rPr>
                    <w:t>电子天平FA1004</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sz w:val="21"/>
                      <w:szCs w:val="21"/>
                      <w:vertAlign w:val="baseline"/>
                      <w:lang w:val="en-US" w:eastAsia="zh-CN"/>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化学需氧量</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vertAlign w:val="baseline"/>
                      <w:lang w:val="en-US" w:eastAsia="zh-CN"/>
                    </w:rPr>
                    <w:t>水质 化学需氧量的测定 重铬酸盐法  HJ 828-2017</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vertAlign w:val="baseline"/>
                      <w:lang w:val="en-US" w:eastAsia="zh-CN"/>
                    </w:rPr>
                    <w:t>滴定管</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sz w:val="21"/>
                      <w:szCs w:val="21"/>
                      <w:vertAlign w:val="baseline"/>
                      <w:lang w:val="en-US" w:eastAsia="zh-CN"/>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氨氮</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水质 氨氮的测定 纳氏试剂分光光度法 HJ 535-2009</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紫外可见分光光度计T6新世纪</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sz w:val="21"/>
                      <w:szCs w:val="21"/>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color w:val="000000"/>
                      <w:sz w:val="21"/>
                      <w:szCs w:val="21"/>
                      <w:lang w:bidi="ar"/>
                    </w:rPr>
                    <w:t>五日生化需氧量</w:t>
                  </w:r>
                  <w:r>
                    <w:rPr>
                      <w:rFonts w:hint="default" w:ascii="Times New Roman" w:hAnsi="Times New Roman" w:cs="Times New Roman" w:eastAsiaTheme="minorEastAsia"/>
                      <w:color w:val="000000"/>
                      <w:sz w:val="21"/>
                      <w:szCs w:val="21"/>
                      <w:lang w:eastAsia="zh-CN" w:bidi="ar"/>
                    </w:rPr>
                    <w:t>(</w:t>
                  </w:r>
                  <w:r>
                    <w:rPr>
                      <w:rFonts w:hint="default" w:ascii="Times New Roman" w:hAnsi="Times New Roman" w:cs="Times New Roman" w:eastAsiaTheme="minorEastAsia"/>
                      <w:color w:val="000000"/>
                      <w:sz w:val="21"/>
                      <w:szCs w:val="21"/>
                      <w:lang w:bidi="ar"/>
                    </w:rPr>
                    <w:t>BOD</w:t>
                  </w:r>
                  <w:r>
                    <w:rPr>
                      <w:rFonts w:hint="default" w:ascii="Times New Roman" w:hAnsi="Times New Roman" w:cs="Times New Roman" w:eastAsiaTheme="minorEastAsia"/>
                      <w:color w:val="000000"/>
                      <w:sz w:val="21"/>
                      <w:szCs w:val="21"/>
                      <w:vertAlign w:val="subscript"/>
                      <w:lang w:bidi="ar"/>
                    </w:rPr>
                    <w:t>5</w:t>
                  </w:r>
                  <w:r>
                    <w:rPr>
                      <w:rFonts w:hint="default" w:ascii="Times New Roman" w:hAnsi="Times New Roman" w:cs="Times New Roman" w:eastAsiaTheme="minorEastAsia"/>
                      <w:color w:val="000000"/>
                      <w:sz w:val="21"/>
                      <w:szCs w:val="21"/>
                      <w:lang w:bidi="ar"/>
                    </w:rPr>
                    <w:t>)</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color w:val="000000"/>
                      <w:sz w:val="21"/>
                      <w:szCs w:val="21"/>
                      <w:lang w:bidi="ar"/>
                    </w:rPr>
                    <w:t>水质 五日生化需氧量</w:t>
                  </w:r>
                  <w:r>
                    <w:rPr>
                      <w:rFonts w:hint="default" w:ascii="Times New Roman" w:hAnsi="Times New Roman" w:cs="Times New Roman" w:eastAsiaTheme="minorEastAsia"/>
                      <w:color w:val="000000"/>
                      <w:sz w:val="21"/>
                      <w:szCs w:val="21"/>
                      <w:lang w:eastAsia="zh-CN" w:bidi="ar"/>
                    </w:rPr>
                    <w:t>(</w:t>
                  </w:r>
                  <w:r>
                    <w:rPr>
                      <w:rFonts w:hint="default" w:ascii="Times New Roman" w:hAnsi="Times New Roman" w:cs="Times New Roman" w:eastAsiaTheme="minorEastAsia"/>
                      <w:color w:val="000000"/>
                      <w:sz w:val="21"/>
                      <w:szCs w:val="21"/>
                      <w:lang w:bidi="ar"/>
                    </w:rPr>
                    <w:t>BOD</w:t>
                  </w:r>
                  <w:r>
                    <w:rPr>
                      <w:rFonts w:hint="default" w:ascii="Times New Roman" w:hAnsi="Times New Roman" w:cs="Times New Roman" w:eastAsiaTheme="minorEastAsia"/>
                      <w:color w:val="000000"/>
                      <w:sz w:val="21"/>
                      <w:szCs w:val="21"/>
                      <w:vertAlign w:val="subscript"/>
                      <w:lang w:bidi="ar"/>
                    </w:rPr>
                    <w:t>5</w:t>
                  </w:r>
                  <w:r>
                    <w:rPr>
                      <w:rFonts w:hint="default" w:ascii="Times New Roman" w:hAnsi="Times New Roman" w:cs="Times New Roman" w:eastAsiaTheme="minorEastAsia"/>
                      <w:color w:val="000000"/>
                      <w:sz w:val="21"/>
                      <w:szCs w:val="21"/>
                      <w:lang w:eastAsia="zh-CN" w:bidi="ar"/>
                    </w:rPr>
                    <w:t>)</w:t>
                  </w:r>
                  <w:r>
                    <w:rPr>
                      <w:rFonts w:hint="default" w:ascii="Times New Roman" w:hAnsi="Times New Roman" w:cs="Times New Roman" w:eastAsiaTheme="minorEastAsia"/>
                      <w:color w:val="000000"/>
                      <w:sz w:val="21"/>
                      <w:szCs w:val="21"/>
                      <w:lang w:bidi="ar"/>
                    </w:rPr>
                    <w:t>的测定 稀释与接种法HJ</w:t>
                  </w:r>
                  <w:r>
                    <w:rPr>
                      <w:rFonts w:hint="default" w:ascii="Times New Roman" w:hAnsi="Times New Roman" w:cs="Times New Roman" w:eastAsiaTheme="minorEastAsia"/>
                      <w:color w:val="000000"/>
                      <w:sz w:val="21"/>
                      <w:szCs w:val="21"/>
                      <w:lang w:val="en-US" w:eastAsia="zh-CN" w:bidi="ar"/>
                    </w:rPr>
                    <w:t xml:space="preserve"> </w:t>
                  </w:r>
                  <w:r>
                    <w:rPr>
                      <w:rFonts w:hint="default" w:ascii="Times New Roman" w:hAnsi="Times New Roman" w:cs="Times New Roman" w:eastAsiaTheme="minorEastAsia"/>
                      <w:color w:val="000000"/>
                      <w:sz w:val="21"/>
                      <w:szCs w:val="21"/>
                      <w:lang w:bidi="ar"/>
                    </w:rPr>
                    <w:t>505-2009</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color w:val="000000"/>
                      <w:sz w:val="21"/>
                      <w:szCs w:val="21"/>
                      <w:lang w:val="en-US" w:eastAsia="zh-CN" w:bidi="ar"/>
                    </w:rPr>
                    <w:t xml:space="preserve">恒温恒湿培养箱WS150III </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val="en-US" w:eastAsia="zh-CN" w:bidi="ar"/>
                    </w:rPr>
                  </w:pP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sz w:val="21"/>
                      <w:szCs w:val="21"/>
                      <w:lang w:bidi="ar"/>
                    </w:rPr>
                  </w:pPr>
                  <w:r>
                    <w:rPr>
                      <w:rFonts w:hint="default" w:ascii="Times New Roman" w:hAnsi="Times New Roman" w:cs="Times New Roman" w:eastAsiaTheme="minorEastAsia"/>
                      <w:color w:val="000000"/>
                      <w:sz w:val="21"/>
                      <w:szCs w:val="21"/>
                      <w:lang w:bidi="ar"/>
                    </w:rPr>
                    <w:t>0.5 mg/L</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aps w:val="0"/>
                      <w:color w:val="auto"/>
                      <w:spacing w:val="0"/>
                      <w:kern w:val="2"/>
                      <w:sz w:val="21"/>
                      <w:szCs w:val="21"/>
                      <w:shd w:val="clear" w:color="auto" w:fill="auto"/>
                      <w:lang w:val="en-US" w:eastAsia="zh-CN" w:bidi="ar-SA"/>
                    </w:rPr>
                  </w:pPr>
                  <w:r>
                    <w:rPr>
                      <w:rFonts w:hint="default" w:ascii="Times New Roman" w:hAnsi="Times New Roman" w:cs="Times New Roman" w:eastAsiaTheme="minorEastAsia"/>
                      <w:color w:val="000000"/>
                      <w:sz w:val="21"/>
                      <w:szCs w:val="21"/>
                      <w:lang w:bidi="ar"/>
                    </w:rPr>
                    <w:t>总氮</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color w:val="000000"/>
                      <w:sz w:val="21"/>
                      <w:szCs w:val="21"/>
                      <w:lang w:bidi="ar"/>
                    </w:rPr>
                    <w:t>水质 总氮的测定 碱性过硫酸钾消解紫外分光光度法HJ 636-2012</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color w:val="000000"/>
                      <w:sz w:val="21"/>
                      <w:szCs w:val="21"/>
                      <w:lang w:bidi="ar"/>
                    </w:rPr>
                    <w:t>紫外可见分光光度计T6新世纪</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color w:val="000000"/>
                      <w:sz w:val="21"/>
                      <w:szCs w:val="21"/>
                      <w:lang w:bidi="ar"/>
                    </w:rPr>
                    <w:t>0.05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rPr>
                  </w:pP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aps w:val="0"/>
                      <w:color w:val="333333"/>
                      <w:spacing w:val="0"/>
                      <w:kern w:val="2"/>
                      <w:sz w:val="21"/>
                      <w:szCs w:val="21"/>
                      <w:shd w:val="clear" w:color="auto" w:fill="auto"/>
                      <w:lang w:val="en-US" w:eastAsia="zh-CN" w:bidi="ar-SA"/>
                    </w:rPr>
                  </w:pPr>
                  <w:r>
                    <w:rPr>
                      <w:rFonts w:hint="default" w:ascii="Times New Roman" w:hAnsi="Times New Roman" w:cs="Times New Roman" w:eastAsiaTheme="minorEastAsia"/>
                      <w:color w:val="000000"/>
                      <w:sz w:val="21"/>
                      <w:szCs w:val="21"/>
                      <w:lang w:bidi="ar"/>
                    </w:rPr>
                    <w:t>总磷</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color w:val="000000"/>
                      <w:sz w:val="21"/>
                      <w:szCs w:val="21"/>
                      <w:lang w:bidi="ar"/>
                    </w:rPr>
                    <w:t>水质 总磷的测定 钼酸铵分光光度法GB 11893-</w:t>
                  </w:r>
                  <w:r>
                    <w:rPr>
                      <w:rFonts w:hint="default" w:ascii="Times New Roman" w:hAnsi="Times New Roman" w:cs="Times New Roman" w:eastAsiaTheme="minorEastAsia"/>
                      <w:color w:val="000000"/>
                      <w:sz w:val="21"/>
                      <w:szCs w:val="21"/>
                      <w:lang w:val="en-US" w:eastAsia="zh-CN" w:bidi="ar"/>
                    </w:rPr>
                    <w:t>19</w:t>
                  </w:r>
                  <w:r>
                    <w:rPr>
                      <w:rFonts w:hint="default" w:ascii="Times New Roman" w:hAnsi="Times New Roman" w:cs="Times New Roman" w:eastAsiaTheme="minorEastAsia"/>
                      <w:color w:val="000000"/>
                      <w:sz w:val="21"/>
                      <w:szCs w:val="21"/>
                      <w:lang w:bidi="ar"/>
                    </w:rPr>
                    <w:t>89</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color w:val="000000"/>
                      <w:sz w:val="21"/>
                      <w:szCs w:val="21"/>
                      <w:lang w:bidi="ar"/>
                    </w:rPr>
                    <w:t>紫外可见分光光度计T6新世纪</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color w:val="000000"/>
                      <w:sz w:val="21"/>
                      <w:szCs w:val="21"/>
                      <w:lang w:bidi="ar"/>
                    </w:rPr>
                    <w:t>0.01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33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厂界噪声</w:t>
                  </w:r>
                </w:p>
              </w:tc>
              <w:tc>
                <w:tcPr>
                  <w:tcW w:w="32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工业企业厂界环境噪声排放标准  GB 12348-2008</w:t>
                  </w:r>
                </w:p>
              </w:tc>
              <w:tc>
                <w:tcPr>
                  <w:tcW w:w="18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多功能声级计AWA5688型</w:t>
                  </w:r>
                  <w:r>
                    <w:rPr>
                      <w:rFonts w:hint="default" w:ascii="Times New Roman" w:hAnsi="Times New Roman" w:cs="Times New Roman" w:eastAsiaTheme="minorEastAsia"/>
                      <w:color w:val="000000"/>
                      <w:sz w:val="21"/>
                      <w:szCs w:val="21"/>
                      <w:lang w:val="en-US" w:eastAsia="zh-CN" w:bidi="ar"/>
                    </w:rPr>
                    <w:t>DTCY-ZS-001</w:t>
                  </w:r>
                </w:p>
              </w:tc>
              <w:tc>
                <w:tcPr>
                  <w:tcW w:w="129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w:t>
                  </w:r>
                </w:p>
              </w:tc>
            </w:tr>
          </w:tbl>
          <w:p>
            <w:pPr>
              <w:jc w:val="both"/>
              <w:rPr>
                <w:rFonts w:hint="eastAsia" w:ascii="Times New Roman" w:hAnsi="Times New Roman" w:eastAsia="宋体" w:cs="Times New Roman"/>
                <w:lang w:eastAsia="zh-CN"/>
              </w:rPr>
            </w:pPr>
          </w:p>
          <w:p>
            <w:pPr>
              <w:jc w:val="both"/>
              <w:rPr>
                <w:rFonts w:hint="eastAsia" w:cs="Times New Roman"/>
                <w:lang w:eastAsia="zh-CN"/>
              </w:rPr>
            </w:pPr>
          </w:p>
          <w:p>
            <w:pPr>
              <w:jc w:val="both"/>
              <w:rPr>
                <w:rFonts w:hint="eastAsia" w:cs="Times New Roman"/>
                <w:lang w:eastAsia="zh-CN"/>
              </w:rPr>
            </w:pPr>
          </w:p>
          <w:p>
            <w:pPr>
              <w:jc w:val="both"/>
              <w:rPr>
                <w:rFonts w:hint="eastAsia" w:cs="Times New Roman"/>
                <w:lang w:eastAsia="zh-CN"/>
              </w:rPr>
            </w:pPr>
          </w:p>
          <w:p>
            <w:pPr>
              <w:jc w:val="both"/>
              <w:rPr>
                <w:rFonts w:hint="eastAsia" w:cs="Times New Roman"/>
                <w:lang w:eastAsia="zh-CN"/>
              </w:rPr>
            </w:pPr>
          </w:p>
          <w:p>
            <w:pPr>
              <w:jc w:val="both"/>
              <w:rPr>
                <w:rFonts w:hint="eastAsia" w:cs="Times New Roman"/>
                <w:lang w:eastAsia="zh-CN"/>
              </w:rPr>
            </w:pPr>
          </w:p>
          <w:p>
            <w:pPr>
              <w:jc w:val="both"/>
              <w:rPr>
                <w:rFonts w:hint="eastAsia" w:cs="Times New Roman"/>
                <w:lang w:eastAsia="zh-CN"/>
              </w:rPr>
            </w:pPr>
          </w:p>
          <w:p>
            <w:pPr>
              <w:jc w:val="both"/>
              <w:rPr>
                <w:rFonts w:hint="default" w:ascii="Times New Roman" w:hAnsi="Times New Roman" w:eastAsia="宋体" w:cs="Times New Roman"/>
                <w:lang w:val="en-US" w:eastAsia="zh-CN"/>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2"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460" w:lineRule="exact"/>
              <w:jc w:val="both"/>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pPr>
              <w:pStyle w:val="5"/>
              <w:pageBreakBefore w:val="0"/>
              <w:kinsoku/>
              <w:wordWrap/>
              <w:overflowPunct/>
              <w:topLinePunct w:val="0"/>
              <w:autoSpaceDE/>
              <w:autoSpaceDN/>
              <w:bidi w:val="0"/>
              <w:spacing w:before="0" w:beforeLines="0" w:after="0" w:line="460" w:lineRule="exact"/>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1、废水</w:t>
            </w:r>
            <w:r>
              <w:rPr>
                <w:rFonts w:hint="default" w:ascii="Times New Roman" w:hAnsi="Times New Roman" w:eastAsia="宋体" w:cs="Times New Roman"/>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right="0" w:rightChars="0" w:firstLine="482"/>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表12   废气污染物监测项目及频次</w:t>
            </w:r>
          </w:p>
          <w:tbl>
            <w:tblPr>
              <w:tblStyle w:val="19"/>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285"/>
              <w:gridCol w:w="1721"/>
              <w:gridCol w:w="1578"/>
              <w:gridCol w:w="3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22"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720"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监测点位</w:t>
                  </w:r>
                </w:p>
              </w:tc>
              <w:tc>
                <w:tcPr>
                  <w:tcW w:w="964"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监测因子</w:t>
                  </w:r>
                </w:p>
              </w:tc>
              <w:tc>
                <w:tcPr>
                  <w:tcW w:w="884"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908"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72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废水</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排放口</w:t>
                  </w:r>
                </w:p>
              </w:tc>
              <w:tc>
                <w:tcPr>
                  <w:tcW w:w="96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流量、pH、</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eastAsia="zh-CN"/>
                    </w:rPr>
                    <w:t>、总磷、总氮</w:t>
                  </w:r>
                </w:p>
              </w:tc>
              <w:tc>
                <w:tcPr>
                  <w:tcW w:w="88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每天监测3次</w:t>
                  </w:r>
                </w:p>
              </w:tc>
              <w:tc>
                <w:tcPr>
                  <w:tcW w:w="1908"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《污水综合排放标准》（GB8978-1996）表4中三级排放标准</w:t>
                  </w:r>
                </w:p>
                <w:p>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收水标准：COD300mg/L、</w:t>
                  </w:r>
                </w:p>
                <w:p>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BOD150mg/L、SS200mg/L、</w:t>
                  </w:r>
                </w:p>
                <w:p>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kern w:val="0"/>
                      <w:sz w:val="21"/>
                      <w:szCs w:val="21"/>
                      <w:lang w:val="en-US" w:eastAsia="zh-CN"/>
                    </w:rPr>
                    <w:t>35</w:t>
                  </w:r>
                  <w:r>
                    <w:rPr>
                      <w:rFonts w:hint="default" w:ascii="Times New Roman" w:hAnsi="Times New Roman" w:eastAsia="宋体" w:cs="Times New Roman"/>
                      <w:sz w:val="21"/>
                      <w:szCs w:val="21"/>
                      <w:lang w:val="en-US" w:eastAsia="zh-CN"/>
                    </w:rPr>
                    <w:t>mg/L、TP3.5mg/L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7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9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p>
              </w:tc>
              <w:tc>
                <w:tcPr>
                  <w:tcW w:w="88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908" w:type="pct"/>
                  <w:vMerge w:val="continue"/>
                  <w:noWrap w:val="0"/>
                  <w:vAlign w:val="center"/>
                </w:tcPr>
                <w:p>
                  <w:pPr>
                    <w:keepNext w:val="0"/>
                    <w:keepLines w:val="0"/>
                    <w:pageBreakBefore w:val="0"/>
                    <w:widowControl w:val="0"/>
                    <w:kinsoku/>
                    <w:overflowPunct/>
                    <w:topLinePunct w:val="0"/>
                    <w:autoSpaceDE/>
                    <w:autoSpaceDN/>
                    <w:bidi w:val="0"/>
                    <w:adjustRightInd w:val="0"/>
                    <w:snapToGrid w:val="0"/>
                    <w:spacing w:after="0"/>
                    <w:ind w:left="-120" w:leftChars="-50" w:right="-120" w:rightChars="-50"/>
                    <w:jc w:val="center"/>
                    <w:textAlignment w:val="auto"/>
                    <w:rPr>
                      <w:rFonts w:hint="default" w:ascii="Times New Roman" w:hAnsi="Times New Roman" w:eastAsia="宋体" w:cs="Times New Roman"/>
                      <w:sz w:val="21"/>
                      <w:szCs w:val="21"/>
                    </w:rPr>
                  </w:pPr>
                </w:p>
              </w:tc>
            </w:tr>
          </w:tbl>
          <w:p>
            <w:pPr>
              <w:pStyle w:val="5"/>
              <w:pageBreakBefore w:val="0"/>
              <w:kinsoku/>
              <w:wordWrap/>
              <w:overflowPunct/>
              <w:topLinePunct w:val="0"/>
              <w:autoSpaceDE/>
              <w:autoSpaceDN/>
              <w:bidi w:val="0"/>
              <w:spacing w:before="0" w:beforeLines="0" w:after="0" w:line="460" w:lineRule="exact"/>
              <w:ind w:firstLine="0" w:firstLineChars="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废气</w:t>
            </w:r>
          </w:p>
          <w:p>
            <w:pPr>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本项目废气监测内容见下表。</w:t>
            </w:r>
            <w:r>
              <w:rPr>
                <w:rFonts w:hint="default" w:ascii="Times New Roman" w:hAnsi="Times New Roman" w:eastAsia="宋体" w:cs="Times New Roman"/>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right="0" w:rightChars="0" w:firstLine="482"/>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表1</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废气污染物监测项目及频次</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31"/>
              <w:gridCol w:w="1513"/>
              <w:gridCol w:w="988"/>
              <w:gridCol w:w="1387"/>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6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排放源</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监测点位</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因子</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693"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6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有组织废气</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灭菌废气</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水吸收+活性炭吸附</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进、出口</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非甲烷总烃</w:t>
                  </w:r>
                </w:p>
              </w:tc>
              <w:tc>
                <w:tcPr>
                  <w:tcW w:w="78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每天监测3次</w:t>
                  </w:r>
                </w:p>
              </w:tc>
              <w:tc>
                <w:tcPr>
                  <w:tcW w:w="1693"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rPr>
                    <w:t>《大气污染物综合排放标准》（GB16297-1996）</w:t>
                  </w:r>
                  <w:r>
                    <w:rPr>
                      <w:rFonts w:hint="eastAsia" w:ascii="Times New Roman" w:hAnsi="Times New Roman"/>
                      <w:b w:val="0"/>
                      <w:bCs w:val="0"/>
                      <w:sz w:val="21"/>
                      <w:szCs w:val="21"/>
                      <w:u w:val="none"/>
                      <w:lang w:val="en-US" w:eastAsia="zh-CN"/>
                    </w:rPr>
                    <w:t>和</w:t>
                  </w:r>
                  <w:r>
                    <w:rPr>
                      <w:rFonts w:ascii="Times New Roman" w:hAnsi="Times New Roman"/>
                      <w:b w:val="0"/>
                      <w:bCs w:val="0"/>
                      <w:sz w:val="21"/>
                      <w:szCs w:val="21"/>
                      <w:u w:val="none"/>
                    </w:rPr>
                    <w:t>《</w:t>
                  </w:r>
                  <w:r>
                    <w:rPr>
                      <w:rFonts w:hint="eastAsia"/>
                      <w:lang w:val="en-US" w:eastAsia="zh-CN"/>
                    </w:rPr>
                    <w:t>关于全省开展工业企业挥发性有机物专项治理工作中排放建议值的通知</w:t>
                  </w:r>
                  <w:r>
                    <w:rPr>
                      <w:rFonts w:ascii="Times New Roman" w:hAnsi="Times New Roman"/>
                      <w:b w:val="0"/>
                      <w:bCs w:val="0"/>
                      <w:sz w:val="21"/>
                      <w:szCs w:val="21"/>
                      <w:u w:val="none"/>
                    </w:rPr>
                    <w:t>》</w:t>
                  </w:r>
                  <w:r>
                    <w:rPr>
                      <w:rFonts w:hint="eastAsia" w:ascii="Times New Roman" w:hAnsi="Times New Roman"/>
                      <w:b w:val="0"/>
                      <w:bCs w:val="0"/>
                      <w:sz w:val="21"/>
                      <w:szCs w:val="21"/>
                      <w:u w:val="none"/>
                      <w:lang w:eastAsia="zh-CN"/>
                    </w:rPr>
                    <w:t>（</w:t>
                  </w:r>
                  <w:r>
                    <w:rPr>
                      <w:rFonts w:hint="eastAsia" w:ascii="Times New Roman" w:hAnsi="Times New Roman"/>
                      <w:b w:val="0"/>
                      <w:bCs w:val="0"/>
                      <w:sz w:val="21"/>
                      <w:szCs w:val="21"/>
                      <w:u w:val="none"/>
                      <w:lang w:val="en-US" w:eastAsia="zh-CN"/>
                    </w:rPr>
                    <w:t>豫环攻坚办</w:t>
                  </w:r>
                  <w:r>
                    <w:rPr>
                      <w:rFonts w:hint="default" w:ascii="Times New Roman" w:hAnsi="Times New Roman" w:cs="Times New Roman"/>
                      <w:szCs w:val="21"/>
                    </w:rPr>
                    <w:t>[20</w:t>
                  </w:r>
                  <w:r>
                    <w:rPr>
                      <w:rFonts w:hint="eastAsia" w:ascii="Times New Roman" w:hAnsi="Times New Roman" w:cs="Times New Roman"/>
                      <w:szCs w:val="21"/>
                      <w:lang w:val="en-US" w:eastAsia="zh-CN"/>
                    </w:rPr>
                    <w:t>17</w:t>
                  </w:r>
                  <w:r>
                    <w:rPr>
                      <w:rFonts w:hint="default" w:ascii="Times New Roman" w:hAnsi="Times New Roman" w:cs="Times New Roman"/>
                      <w:szCs w:val="21"/>
                    </w:rPr>
                    <w:t>]</w:t>
                  </w:r>
                  <w:r>
                    <w:rPr>
                      <w:rFonts w:hint="eastAsia" w:ascii="Times New Roman" w:hAnsi="Times New Roman" w:cs="Times New Roman"/>
                      <w:szCs w:val="21"/>
                      <w:lang w:val="en-US" w:eastAsia="zh-CN"/>
                    </w:rPr>
                    <w:t>162</w:t>
                  </w:r>
                  <w:r>
                    <w:rPr>
                      <w:rFonts w:hint="default" w:ascii="Times New Roman" w:hAnsi="Times New Roman" w:cs="Times New Roman"/>
                      <w:szCs w:val="21"/>
                    </w:rPr>
                    <w:t>号</w:t>
                  </w:r>
                  <w:r>
                    <w:rPr>
                      <w:rFonts w:hint="eastAsia" w:ascii="Times New Roman" w:hAnsi="Times New Roman"/>
                      <w:b w:val="0"/>
                      <w:bCs w:val="0"/>
                      <w:sz w:val="21"/>
                      <w:szCs w:val="21"/>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解析废气</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水吸收+活性炭吸附</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进、出口</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非甲烷总烃</w:t>
                  </w: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3" w:type="pct"/>
                  <w:vMerge w:val="continue"/>
                  <w:noWrap w:val="0"/>
                  <w:vAlign w:val="center"/>
                </w:tcPr>
                <w:p>
                  <w:pPr>
                    <w:keepNext w:val="0"/>
                    <w:keepLines w:val="0"/>
                    <w:pageBreakBefore w:val="0"/>
                    <w:widowControl w:val="0"/>
                    <w:kinsoku/>
                    <w:overflowPunct/>
                    <w:topLinePunct w:val="0"/>
                    <w:autoSpaceDE/>
                    <w:autoSpaceDN/>
                    <w:bidi w:val="0"/>
                    <w:adjustRightInd w:val="0"/>
                    <w:snapToGrid w:val="0"/>
                    <w:spacing w:after="0"/>
                    <w:ind w:left="-120" w:leftChars="-50" w:right="-120" w:rightChars="-5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天然气燃烧废气</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排气筒出口</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vertAlign w:val="subscript"/>
                      <w:lang w:val="en-US" w:eastAsia="zh-CN"/>
                    </w:rPr>
                  </w:pPr>
                  <w:r>
                    <w:rPr>
                      <w:rFonts w:hint="eastAsia" w:ascii="Times New Roman" w:hAnsi="Times New Roman" w:cs="Times New Roman"/>
                      <w:color w:val="auto"/>
                      <w:kern w:val="0"/>
                      <w:sz w:val="21"/>
                      <w:szCs w:val="21"/>
                      <w:lang w:val="en-US" w:eastAsia="zh-CN"/>
                    </w:rPr>
                    <w:t>颗粒物SO</w:t>
                  </w:r>
                  <w:r>
                    <w:rPr>
                      <w:rFonts w:hint="eastAsia" w:ascii="Times New Roman" w:hAnsi="Times New Roman" w:cs="Times New Roman"/>
                      <w:color w:val="auto"/>
                      <w:kern w:val="0"/>
                      <w:sz w:val="21"/>
                      <w:szCs w:val="21"/>
                      <w:vertAlign w:val="subscript"/>
                      <w:lang w:val="en-US" w:eastAsia="zh-CN"/>
                    </w:rPr>
                    <w:t>2</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NO</w:t>
                  </w:r>
                  <w:r>
                    <w:rPr>
                      <w:rFonts w:hint="eastAsia" w:ascii="Times New Roman" w:hAnsi="Times New Roman" w:cs="Times New Roman"/>
                      <w:color w:val="auto"/>
                      <w:kern w:val="0"/>
                      <w:sz w:val="21"/>
                      <w:szCs w:val="21"/>
                      <w:vertAlign w:val="subscript"/>
                      <w:lang w:val="en-US" w:eastAsia="zh-CN"/>
                    </w:rPr>
                    <w:t>X</w:t>
                  </w: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3" w:type="pct"/>
                  <w:noWrap w:val="0"/>
                  <w:vAlign w:val="center"/>
                </w:tcPr>
                <w:p>
                  <w:pPr>
                    <w:keepNext w:val="0"/>
                    <w:keepLines w:val="0"/>
                    <w:pageBreakBefore w:val="0"/>
                    <w:widowControl w:val="0"/>
                    <w:kinsoku/>
                    <w:overflowPunct/>
                    <w:topLinePunct w:val="0"/>
                    <w:autoSpaceDE/>
                    <w:autoSpaceDN/>
                    <w:bidi w:val="0"/>
                    <w:adjustRightInd w:val="0"/>
                    <w:snapToGrid w:val="0"/>
                    <w:spacing w:after="0"/>
                    <w:ind w:left="-120" w:leftChars="-50" w:right="-120" w:rightChars="-5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《河南省地方标准-锅炉大气污染物排放标准》（DB41/2089-2021）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无组织废气</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上风向设置一个点位、下风向设置3个点位</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非甲烷总烃</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连续监测两天每天监测3次</w:t>
                  </w:r>
                </w:p>
              </w:tc>
              <w:tc>
                <w:tcPr>
                  <w:tcW w:w="1693" w:type="pct"/>
                  <w:noWrap w:val="0"/>
                  <w:vAlign w:val="center"/>
                </w:tcPr>
                <w:p>
                  <w:pPr>
                    <w:keepNext w:val="0"/>
                    <w:keepLines w:val="0"/>
                    <w:pageBreakBefore w:val="0"/>
                    <w:widowControl w:val="0"/>
                    <w:kinsoku/>
                    <w:wordWrap w:val="0"/>
                    <w:overflowPunct/>
                    <w:topLinePunct w:val="0"/>
                    <w:autoSpaceDE/>
                    <w:autoSpaceDN/>
                    <w:bidi w:val="0"/>
                    <w:adjustRightInd/>
                    <w:snapToGrid w:val="0"/>
                    <w:spacing w:after="0"/>
                    <w:jc w:val="center"/>
                    <w:textAlignment w:val="auto"/>
                    <w:rPr>
                      <w:rFonts w:hint="default" w:ascii="Times New Roman" w:hAnsi="Times New Roman" w:cs="Times New Roman"/>
                      <w:color w:val="auto"/>
                      <w:sz w:val="21"/>
                      <w:szCs w:val="21"/>
                      <w:vertAlign w:val="baseline"/>
                      <w:lang w:val="en-US" w:eastAsia="zh-CN"/>
                    </w:rPr>
                  </w:pPr>
                  <w:r>
                    <w:rPr>
                      <w:rFonts w:ascii="Times New Roman" w:hAnsi="Times New Roman"/>
                      <w:b w:val="0"/>
                      <w:bCs w:val="0"/>
                      <w:sz w:val="21"/>
                      <w:szCs w:val="21"/>
                      <w:u w:val="none"/>
                    </w:rPr>
                    <w:t>《</w:t>
                  </w:r>
                  <w:r>
                    <w:rPr>
                      <w:rFonts w:hint="eastAsia"/>
                      <w:lang w:val="en-US" w:eastAsia="zh-CN"/>
                    </w:rPr>
                    <w:t>关于全省开展工业企业挥发性有机物专项治理工作中排放建议值的通知</w:t>
                  </w:r>
                  <w:r>
                    <w:rPr>
                      <w:rFonts w:ascii="Times New Roman" w:hAnsi="Times New Roman"/>
                      <w:b w:val="0"/>
                      <w:bCs w:val="0"/>
                      <w:sz w:val="21"/>
                      <w:szCs w:val="21"/>
                      <w:u w:val="none"/>
                    </w:rPr>
                    <w:t>》</w:t>
                  </w:r>
                  <w:r>
                    <w:rPr>
                      <w:rFonts w:hint="eastAsia" w:ascii="Times New Roman" w:hAnsi="Times New Roman"/>
                      <w:b w:val="0"/>
                      <w:bCs w:val="0"/>
                      <w:sz w:val="21"/>
                      <w:szCs w:val="21"/>
                      <w:u w:val="none"/>
                      <w:lang w:eastAsia="zh-CN"/>
                    </w:rPr>
                    <w:t>（</w:t>
                  </w:r>
                  <w:r>
                    <w:rPr>
                      <w:rFonts w:hint="eastAsia" w:ascii="Times New Roman" w:hAnsi="Times New Roman"/>
                      <w:b w:val="0"/>
                      <w:bCs w:val="0"/>
                      <w:sz w:val="21"/>
                      <w:szCs w:val="21"/>
                      <w:u w:val="none"/>
                      <w:lang w:val="en-US" w:eastAsia="zh-CN"/>
                    </w:rPr>
                    <w:t>豫环攻坚办</w:t>
                  </w:r>
                  <w:r>
                    <w:rPr>
                      <w:rFonts w:hint="default" w:ascii="Times New Roman" w:hAnsi="Times New Roman" w:cs="Times New Roman"/>
                      <w:szCs w:val="21"/>
                    </w:rPr>
                    <w:t>[20</w:t>
                  </w:r>
                  <w:r>
                    <w:rPr>
                      <w:rFonts w:hint="eastAsia" w:ascii="Times New Roman" w:hAnsi="Times New Roman" w:cs="Times New Roman"/>
                      <w:szCs w:val="21"/>
                      <w:lang w:val="en-US" w:eastAsia="zh-CN"/>
                    </w:rPr>
                    <w:t>17</w:t>
                  </w:r>
                  <w:r>
                    <w:rPr>
                      <w:rFonts w:hint="default" w:ascii="Times New Roman" w:hAnsi="Times New Roman" w:cs="Times New Roman"/>
                      <w:szCs w:val="21"/>
                    </w:rPr>
                    <w:t>]</w:t>
                  </w:r>
                  <w:r>
                    <w:rPr>
                      <w:rFonts w:hint="eastAsia" w:ascii="Times New Roman" w:hAnsi="Times New Roman" w:cs="Times New Roman"/>
                      <w:szCs w:val="21"/>
                      <w:lang w:val="en-US" w:eastAsia="zh-CN"/>
                    </w:rPr>
                    <w:t>162</w:t>
                  </w:r>
                  <w:r>
                    <w:rPr>
                      <w:rFonts w:hint="default" w:ascii="Times New Roman" w:hAnsi="Times New Roman" w:cs="Times New Roman"/>
                      <w:szCs w:val="21"/>
                    </w:rPr>
                    <w:t>号</w:t>
                  </w:r>
                  <w:r>
                    <w:rPr>
                      <w:rFonts w:hint="eastAsia" w:ascii="Times New Roman" w:hAnsi="Times New Roman"/>
                      <w:b w:val="0"/>
                      <w:bCs w:val="0"/>
                      <w:sz w:val="21"/>
                      <w:szCs w:val="21"/>
                      <w:u w:val="none"/>
                      <w:lang w:eastAsia="zh-CN"/>
                    </w:rPr>
                    <w:t>）</w:t>
                  </w:r>
                </w:p>
              </w:tc>
            </w:tr>
          </w:tbl>
          <w:p>
            <w:pPr>
              <w:pStyle w:val="5"/>
              <w:pageBreakBefore w:val="0"/>
              <w:widowControl/>
              <w:numPr>
                <w:ilvl w:val="0"/>
                <w:numId w:val="0"/>
              </w:numPr>
              <w:kinsoku/>
              <w:wordWrap/>
              <w:overflowPunct/>
              <w:topLinePunct w:val="0"/>
              <w:autoSpaceDE/>
              <w:autoSpaceDN/>
              <w:bidi w:val="0"/>
              <w:adjustRightInd w:val="0"/>
              <w:snapToGrid w:val="0"/>
              <w:spacing w:before="0" w:beforeLines="0" w:after="0" w:line="480" w:lineRule="exact"/>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 xml:space="preserve">   噪声监测内容一览表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410"/>
              <w:gridCol w:w="1370"/>
              <w:gridCol w:w="1569"/>
              <w:gridCol w:w="3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2"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监测类别</w:t>
                  </w:r>
                </w:p>
              </w:tc>
              <w:tc>
                <w:tcPr>
                  <w:tcW w:w="798"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监测点位</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监测因子</w:t>
                  </w:r>
                </w:p>
              </w:tc>
              <w:tc>
                <w:tcPr>
                  <w:tcW w:w="888"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监测频次</w:t>
                  </w:r>
                </w:p>
              </w:tc>
              <w:tc>
                <w:tcPr>
                  <w:tcW w:w="190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2"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厂界噪声</w:t>
                  </w:r>
                </w:p>
              </w:tc>
              <w:tc>
                <w:tcPr>
                  <w:tcW w:w="798"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厂界四周各设一监测点</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rPr>
                  </w:pPr>
                  <w:r>
                    <w:rPr>
                      <w:rFonts w:hint="default" w:ascii="Times New Roman" w:hAnsi="Times New Roman" w:eastAsia="宋体" w:cs="Times New Roman"/>
                      <w:b w:val="0"/>
                      <w:bCs w:val="0"/>
                      <w:color w:val="auto"/>
                      <w:sz w:val="21"/>
                      <w:szCs w:val="21"/>
                    </w:rPr>
                    <w:t>等效</w:t>
                  </w:r>
                  <w:r>
                    <w:rPr>
                      <w:rFonts w:hint="eastAsia" w:ascii="Times New Roman" w:hAnsi="Times New Roman" w:cs="Times New Roman"/>
                      <w:b w:val="0"/>
                      <w:bCs w:val="0"/>
                      <w:color w:val="auto"/>
                      <w:sz w:val="21"/>
                      <w:szCs w:val="21"/>
                      <w:lang w:val="en-US" w:eastAsia="zh-CN"/>
                    </w:rPr>
                    <w:t>连续</w:t>
                  </w:r>
                  <w:r>
                    <w:rPr>
                      <w:rFonts w:hint="default" w:ascii="Times New Roman" w:hAnsi="Times New Roman" w:eastAsia="宋体" w:cs="Times New Roman"/>
                      <w:b w:val="0"/>
                      <w:bCs w:val="0"/>
                      <w:color w:val="auto"/>
                      <w:sz w:val="21"/>
                      <w:szCs w:val="21"/>
                    </w:rPr>
                    <w:t>A声级</w:t>
                  </w:r>
                </w:p>
              </w:tc>
              <w:tc>
                <w:tcPr>
                  <w:tcW w:w="888"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昼间、夜间</w:t>
                  </w:r>
                  <w:r>
                    <w:rPr>
                      <w:rFonts w:hint="default" w:ascii="Times New Roman" w:hAnsi="Times New Roman" w:cs="Times New Roman"/>
                      <w:b w:val="0"/>
                      <w:bCs w:val="0"/>
                      <w:color w:val="auto"/>
                      <w:sz w:val="21"/>
                      <w:szCs w:val="21"/>
                      <w:vertAlign w:val="baseline"/>
                      <w:lang w:val="en-US" w:eastAsia="zh-CN"/>
                    </w:rPr>
                    <w:t>监测一次</w:t>
                  </w:r>
                </w:p>
              </w:tc>
              <w:tc>
                <w:tcPr>
                  <w:tcW w:w="1905" w:type="pct"/>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《工业企业厂界环境噪声排放标准》GB12348-20</w:t>
                  </w: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8</w:t>
                  </w:r>
                  <w:r>
                    <w:rPr>
                      <w:rFonts w:hint="default" w:ascii="Times New Roman" w:hAnsi="Times New Roman" w:cs="Times New Roman"/>
                      <w:b w:val="0"/>
                      <w:bCs w:val="0"/>
                      <w:color w:val="auto"/>
                      <w:sz w:val="21"/>
                      <w:szCs w:val="21"/>
                      <w:lang w:eastAsia="zh-CN"/>
                    </w:rPr>
                    <w:t>中</w:t>
                  </w:r>
                  <w:r>
                    <w:rPr>
                      <w:rFonts w:hint="default" w:ascii="Times New Roman" w:hAnsi="Times New Roman" w:cs="Times New Roman"/>
                      <w:b w:val="0"/>
                      <w:bCs w:val="0"/>
                      <w:color w:val="auto"/>
                      <w:sz w:val="21"/>
                      <w:szCs w:val="21"/>
                      <w:lang w:val="en-US" w:eastAsia="zh-CN"/>
                    </w:rPr>
                    <w:t>2</w:t>
                  </w:r>
                  <w:r>
                    <w:rPr>
                      <w:rFonts w:hint="default" w:ascii="Times New Roman" w:hAnsi="Times New Roman" w:cs="Times New Roman"/>
                      <w:b w:val="0"/>
                      <w:bCs w:val="0"/>
                      <w:color w:val="auto"/>
                      <w:sz w:val="21"/>
                      <w:szCs w:val="21"/>
                    </w:rPr>
                    <w:t>类标准</w:t>
                  </w:r>
                  <w:r>
                    <w:rPr>
                      <w:rFonts w:hint="default" w:ascii="Times New Roman" w:hAnsi="Times New Roman" w:cs="Times New Roman"/>
                      <w:b w:val="0"/>
                      <w:bCs w:val="0"/>
                      <w:color w:val="auto"/>
                      <w:sz w:val="21"/>
                      <w:szCs w:val="21"/>
                      <w:lang w:eastAsia="zh-CN"/>
                    </w:rPr>
                    <w:t>（昼间</w:t>
                  </w:r>
                  <w:r>
                    <w:rPr>
                      <w:rFonts w:hint="default" w:ascii="Times New Roman" w:hAnsi="Times New Roman" w:cs="Times New Roman"/>
                      <w:b w:val="0"/>
                      <w:bCs w:val="0"/>
                      <w:color w:val="auto"/>
                      <w:sz w:val="21"/>
                      <w:szCs w:val="21"/>
                      <w:lang w:val="en-US" w:eastAsia="zh-CN"/>
                    </w:rPr>
                    <w:t>60dB（A）、夜间50dB（A）</w:t>
                  </w:r>
                  <w:r>
                    <w:rPr>
                      <w:rFonts w:hint="default" w:ascii="Times New Roman" w:hAnsi="Times New Roman" w:cs="Times New Roman"/>
                      <w:b w:val="0"/>
                      <w:bCs w:val="0"/>
                      <w:color w:val="auto"/>
                      <w:sz w:val="21"/>
                      <w:szCs w:val="21"/>
                      <w:lang w:eastAsia="zh-CN"/>
                    </w:rPr>
                    <w:t>）</w:t>
                  </w:r>
                </w:p>
              </w:tc>
            </w:tr>
          </w:tbl>
          <w:p>
            <w:pPr>
              <w:pStyle w:val="5"/>
              <w:pageBreakBefore w:val="0"/>
              <w:widowControl/>
              <w:kinsoku/>
              <w:wordWrap/>
              <w:overflowPunct/>
              <w:topLinePunct w:val="0"/>
              <w:autoSpaceDE/>
              <w:autoSpaceDN/>
              <w:bidi w:val="0"/>
              <w:adjustRightInd w:val="0"/>
              <w:snapToGrid w:val="0"/>
              <w:spacing w:before="0" w:beforeLines="0" w:after="0" w:line="520" w:lineRule="exact"/>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固体废物监测</w:t>
            </w:r>
          </w:p>
          <w:p>
            <w:pPr>
              <w:pStyle w:val="24"/>
              <w:spacing w:before="62" w:beforeLines="20" w:line="360" w:lineRule="auto"/>
              <w:ind w:left="0" w:leftChars="0" w:firstLine="480" w:firstLineChars="200"/>
              <w:jc w:val="both"/>
              <w:rPr>
                <w:rFonts w:hint="default" w:ascii="Times New Roman" w:hAnsi="Times New Roman" w:eastAsia="宋体" w:cs="Times New Roman"/>
                <w:color w:val="FF0000"/>
                <w:szCs w:val="21"/>
              </w:rPr>
            </w:pP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t>表七</w:t>
      </w:r>
    </w:p>
    <w:tbl>
      <w:tblPr>
        <w:tblStyle w:val="18"/>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62"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验收监测期间该公司生产负荷满足验收监测工况的要求。</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themeColor="text1"/>
                <w:sz w:val="24"/>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、验收监测期间，各生产设施运行正常。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2" w:hRule="atLeast"/>
          <w:jc w:val="center"/>
        </w:trPr>
        <w:tc>
          <w:tcPr>
            <w:tcW w:w="9062" w:type="dxa"/>
            <w:vAlign w:val="top"/>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废气监测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监测结果见下表。</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 xml:space="preserve">  有组织废气监测结果</w:t>
            </w:r>
          </w:p>
          <w:tbl>
            <w:tblPr>
              <w:tblStyle w:val="18"/>
              <w:tblW w:w="88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89"/>
              <w:gridCol w:w="1280"/>
              <w:gridCol w:w="1189"/>
              <w:gridCol w:w="1107"/>
              <w:gridCol w:w="1085"/>
              <w:gridCol w:w="1085"/>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Align w:val="center"/>
                </w:tcPr>
                <w:p>
                  <w:pPr>
                    <w:keepNext w:val="0"/>
                    <w:keepLines w:val="0"/>
                    <w:pageBreakBefore w:val="0"/>
                    <w:kinsoku/>
                    <w:wordWrap/>
                    <w:overflowPunct/>
                    <w:topLinePunct w:val="0"/>
                    <w:autoSpaceDE/>
                    <w:autoSpaceDN/>
                    <w:bidi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采样点位</w:t>
                  </w:r>
                </w:p>
              </w:tc>
              <w:tc>
                <w:tcPr>
                  <w:tcW w:w="1280" w:type="dxa"/>
                  <w:vAlign w:val="center"/>
                </w:tcPr>
                <w:p>
                  <w:pPr>
                    <w:keepNext w:val="0"/>
                    <w:keepLines w:val="0"/>
                    <w:pageBreakBefore w:val="0"/>
                    <w:kinsoku/>
                    <w:wordWrap/>
                    <w:overflowPunct/>
                    <w:topLinePunct w:val="0"/>
                    <w:autoSpaceDE/>
                    <w:autoSpaceDN/>
                    <w:bidi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检测项目</w:t>
                  </w:r>
                </w:p>
              </w:tc>
              <w:tc>
                <w:tcPr>
                  <w:tcW w:w="1189" w:type="dxa"/>
                  <w:vAlign w:val="center"/>
                </w:tcPr>
                <w:p>
                  <w:pPr>
                    <w:keepNext w:val="0"/>
                    <w:keepLines w:val="0"/>
                    <w:pageBreakBefore w:val="0"/>
                    <w:kinsoku/>
                    <w:wordWrap/>
                    <w:overflowPunct/>
                    <w:topLinePunct w:val="0"/>
                    <w:autoSpaceDE/>
                    <w:autoSpaceDN/>
                    <w:bidi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采样时间</w:t>
                  </w:r>
                </w:p>
              </w:tc>
              <w:tc>
                <w:tcPr>
                  <w:tcW w:w="1107"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采样频次</w:t>
                  </w:r>
                </w:p>
              </w:tc>
              <w:tc>
                <w:tcPr>
                  <w:tcW w:w="108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标干流量m</w:t>
                  </w:r>
                  <w:r>
                    <w:rPr>
                      <w:rFonts w:hint="eastAsia" w:cs="Times New Roman"/>
                      <w:b/>
                      <w:bCs/>
                      <w:color w:val="auto"/>
                      <w:kern w:val="2"/>
                      <w:sz w:val="21"/>
                      <w:szCs w:val="21"/>
                      <w:vertAlign w:val="superscript"/>
                      <w:lang w:val="en-US" w:eastAsia="zh-CN" w:bidi="ar-SA"/>
                    </w:rPr>
                    <w:t>3</w:t>
                  </w:r>
                  <w:r>
                    <w:rPr>
                      <w:rFonts w:hint="eastAsia" w:cs="Times New Roman"/>
                      <w:b/>
                      <w:bCs/>
                      <w:color w:val="auto"/>
                      <w:kern w:val="2"/>
                      <w:sz w:val="21"/>
                      <w:szCs w:val="21"/>
                      <w:vertAlign w:val="baseline"/>
                      <w:lang w:val="en-US" w:eastAsia="zh-CN" w:bidi="ar-SA"/>
                    </w:rPr>
                    <w:t>/h</w:t>
                  </w:r>
                </w:p>
              </w:tc>
              <w:tc>
                <w:tcPr>
                  <w:tcW w:w="1085"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排放浓度mg/m</w:t>
                  </w:r>
                  <w:r>
                    <w:rPr>
                      <w:rFonts w:hint="eastAsia" w:cs="Times New Roman"/>
                      <w:b/>
                      <w:bCs/>
                      <w:color w:val="auto"/>
                      <w:kern w:val="2"/>
                      <w:sz w:val="21"/>
                      <w:szCs w:val="21"/>
                      <w:vertAlign w:val="superscript"/>
                      <w:lang w:val="en-US" w:eastAsia="zh-CN" w:bidi="ar-SA"/>
                    </w:rPr>
                    <w:t>3</w:t>
                  </w:r>
                </w:p>
              </w:tc>
              <w:tc>
                <w:tcPr>
                  <w:tcW w:w="130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auto"/>
                      <w:sz w:val="21"/>
                      <w:szCs w:val="21"/>
                      <w:lang w:val="en-US"/>
                    </w:rPr>
                  </w:pPr>
                  <w:r>
                    <w:rPr>
                      <w:rFonts w:hint="eastAsia" w:cs="Times New Roman"/>
                      <w:color w:val="auto"/>
                      <w:kern w:val="0"/>
                      <w:sz w:val="21"/>
                      <w:szCs w:val="21"/>
                      <w:lang w:val="en-US" w:eastAsia="zh-CN"/>
                    </w:rPr>
                    <w:t>灭菌废气水吸收+活性炭吸附装置进口</w:t>
                  </w:r>
                </w:p>
              </w:tc>
              <w:tc>
                <w:tcPr>
                  <w:tcW w:w="1280"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2022.07.14</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2196</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75.3</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2238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69.2</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2049</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72.7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2161</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72.4</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2022.07.15</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2315</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70.8</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2262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65.7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2175</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73.8</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2251</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70.1</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r>
                    <w:rPr>
                      <w:rFonts w:hint="eastAsia" w:cs="Times New Roman"/>
                      <w:color w:val="auto"/>
                      <w:kern w:val="0"/>
                      <w:sz w:val="21"/>
                      <w:szCs w:val="21"/>
                      <w:lang w:val="en-US" w:eastAsia="zh-CN"/>
                    </w:rPr>
                    <w:t>灭菌废气水吸收+活性炭吸附装置出口</w:t>
                  </w:r>
                </w:p>
              </w:tc>
              <w:tc>
                <w:tcPr>
                  <w:tcW w:w="1280"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vertAlign w:val="baseline"/>
                      <w:lang w:val="en-US" w:eastAsia="zh-CN"/>
                    </w:rPr>
                    <w:t>2022.07.14</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3288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7.35</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2.42×10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3042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7.73</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2.35×10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3192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7.27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2.32×10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3174</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7.45</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2.36×10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vertAlign w:val="baseline"/>
                      <w:lang w:val="en-US" w:eastAsia="zh-CN"/>
                    </w:rPr>
                    <w:t>2022.07.15</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0000FF"/>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3068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7.32</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2.25×10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0000FF"/>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3104</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7.55</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2.34×10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0000FF"/>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3253</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6.92</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2.25×10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0000FF"/>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3142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7.26</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2.28×10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kern w:val="0"/>
                      <w:sz w:val="21"/>
                      <w:szCs w:val="21"/>
                      <w:lang w:val="en-US" w:eastAsia="zh-CN"/>
                    </w:rPr>
                  </w:pPr>
                  <w:r>
                    <w:rPr>
                      <w:rFonts w:hint="eastAsia" w:cs="Times New Roman"/>
                      <w:color w:val="auto"/>
                      <w:kern w:val="0"/>
                      <w:sz w:val="21"/>
                      <w:szCs w:val="21"/>
                      <w:lang w:val="en-US" w:eastAsia="zh-CN"/>
                    </w:rPr>
                    <w:t>解析废气水吸收+活性炭吸附</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auto"/>
                      <w:sz w:val="21"/>
                      <w:szCs w:val="21"/>
                    </w:rPr>
                  </w:pPr>
                  <w:r>
                    <w:rPr>
                      <w:rFonts w:hint="eastAsia" w:cs="Times New Roman"/>
                      <w:color w:val="auto"/>
                      <w:kern w:val="0"/>
                      <w:sz w:val="21"/>
                      <w:szCs w:val="21"/>
                      <w:lang w:val="en-US" w:eastAsia="zh-CN"/>
                    </w:rPr>
                    <w:t>进口</w:t>
                  </w:r>
                </w:p>
              </w:tc>
              <w:tc>
                <w:tcPr>
                  <w:tcW w:w="1280"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2022.07.14</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7287</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54.3</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7365</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56.2</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7192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60.7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7281</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57.1</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vertAlign w:val="baseline"/>
                      <w:lang w:val="en-US" w:eastAsia="zh-CN"/>
                    </w:rPr>
                    <w:t>2022.07.15</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7086</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55.4</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0.393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7349</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57.8</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7251</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62.9</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7229</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58.7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kern w:val="0"/>
                      <w:sz w:val="21"/>
                      <w:szCs w:val="21"/>
                      <w:lang w:val="en-US" w:eastAsia="zh-CN"/>
                    </w:rPr>
                  </w:pPr>
                  <w:r>
                    <w:rPr>
                      <w:rFonts w:hint="eastAsia" w:cs="Times New Roman"/>
                      <w:color w:val="auto"/>
                      <w:kern w:val="0"/>
                      <w:sz w:val="21"/>
                      <w:szCs w:val="21"/>
                      <w:lang w:val="en-US" w:eastAsia="zh-CN"/>
                    </w:rPr>
                    <w:t>解析废气水吸收+活性炭吸附</w:t>
                  </w:r>
                </w:p>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r>
                    <w:rPr>
                      <w:rFonts w:hint="eastAsia" w:cs="Times New Roman"/>
                      <w:color w:val="auto"/>
                      <w:kern w:val="0"/>
                      <w:sz w:val="21"/>
                      <w:szCs w:val="21"/>
                      <w:lang w:val="en-US" w:eastAsia="zh-CN"/>
                    </w:rPr>
                    <w:t>出口</w:t>
                  </w:r>
                </w:p>
              </w:tc>
              <w:tc>
                <w:tcPr>
                  <w:tcW w:w="1280"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2022.07.14</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8029</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8.55</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6.86×10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8133</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8.06</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6.56×10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7965</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8.23</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6.56×10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8042</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8.28</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6.66×10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2022.07.15</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8242</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7.56</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6.23×10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8095</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8.12</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6.57×10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8184</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8.75</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7.16×10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0000FF"/>
                      <w:sz w:val="21"/>
                      <w:szCs w:val="21"/>
                      <w:vertAlign w:val="baseline"/>
                      <w:lang w:val="en-US" w:eastAsia="zh-CN"/>
                    </w:rPr>
                  </w:pPr>
                  <w:r>
                    <w:rPr>
                      <w:rFonts w:hint="eastAsia" w:cs="Times New Roman"/>
                      <w:color w:val="auto"/>
                      <w:sz w:val="21"/>
                      <w:szCs w:val="21"/>
                      <w:vertAlign w:val="baseline"/>
                      <w:lang w:val="en-US" w:eastAsia="zh-CN"/>
                    </w:rPr>
                    <w:t>8174</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8.14</w:t>
                  </w:r>
                </w:p>
              </w:tc>
              <w:tc>
                <w:tcPr>
                  <w:tcW w:w="1300"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6.65×10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auto"/>
                      <w:sz w:val="21"/>
                      <w:szCs w:val="21"/>
                    </w:rPr>
                  </w:pPr>
                  <w:r>
                    <w:rPr>
                      <w:rFonts w:hint="eastAsia" w:cs="Times New Roman"/>
                      <w:color w:val="auto"/>
                      <w:kern w:val="0"/>
                      <w:sz w:val="21"/>
                      <w:szCs w:val="21"/>
                      <w:lang w:val="en-US" w:eastAsia="zh-CN"/>
                    </w:rPr>
                    <w:t>天然气燃烧废气排气筒出口</w:t>
                  </w:r>
                </w:p>
              </w:tc>
              <w:tc>
                <w:tcPr>
                  <w:tcW w:w="1280"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vertAlign w:val="baseline"/>
                      <w:lang w:val="en-US" w:eastAsia="zh-CN"/>
                    </w:rPr>
                    <w:t>2022.07.14</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1362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4.2</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4.22×10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1427</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3.6</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3.85×10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1308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3.9</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3.79×10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0000FF"/>
                      <w:sz w:val="21"/>
                      <w:szCs w:val="21"/>
                      <w:vertAlign w:val="baseline"/>
                      <w:lang w:val="en-US" w:eastAsia="zh-CN"/>
                    </w:rPr>
                  </w:pPr>
                  <w:r>
                    <w:rPr>
                      <w:rFonts w:hint="eastAsia" w:cs="Times New Roman"/>
                      <w:color w:val="auto"/>
                      <w:sz w:val="21"/>
                      <w:szCs w:val="21"/>
                      <w:vertAlign w:val="baseline"/>
                      <w:lang w:val="en-US" w:eastAsia="zh-CN"/>
                    </w:rPr>
                    <w:t>1366</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3.9</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3.95×10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vertAlign w:val="baseline"/>
                      <w:lang w:val="en-US" w:eastAsia="zh-CN"/>
                    </w:rPr>
                    <w:t>2022.07.15</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1267</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3.5</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3.29×10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1452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3.8</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4.07×10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1386</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4.3</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4.44×10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1368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3.9</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3.93×10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280"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SO</w:t>
                  </w:r>
                  <w:r>
                    <w:rPr>
                      <w:rFonts w:hint="eastAsia" w:cs="Times New Roman"/>
                      <w:color w:val="auto"/>
                      <w:sz w:val="21"/>
                      <w:szCs w:val="21"/>
                      <w:vertAlign w:val="subscript"/>
                      <w:lang w:val="en-US" w:eastAsia="zh-CN"/>
                    </w:rPr>
                    <w:t>2</w:t>
                  </w: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2022.07.14</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1362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6.81×10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1427</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7.14×10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1308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7.85×10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1366</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7.3</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7.27×10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2022.07.15</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1267</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7.60×10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1452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7.26×10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1386</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7.32×10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1368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7.73×10</w:t>
                  </w:r>
                  <w:r>
                    <w:rPr>
                      <w:rFonts w:hint="eastAsia"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kern w:val="2"/>
                      <w:sz w:val="21"/>
                      <w:szCs w:val="21"/>
                      <w:lang w:val="en-US" w:eastAsia="zh-CN" w:bidi="ar-SA"/>
                    </w:rPr>
                  </w:pPr>
                </w:p>
              </w:tc>
              <w:tc>
                <w:tcPr>
                  <w:tcW w:w="1280"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NO</w:t>
                  </w:r>
                  <w:r>
                    <w:rPr>
                      <w:rFonts w:hint="eastAsia" w:cs="Times New Roman"/>
                      <w:color w:val="auto"/>
                      <w:kern w:val="2"/>
                      <w:sz w:val="21"/>
                      <w:szCs w:val="21"/>
                      <w:vertAlign w:val="subscript"/>
                      <w:lang w:val="en-US" w:eastAsia="zh-CN" w:bidi="ar-SA"/>
                    </w:rPr>
                    <w:t>X</w:t>
                  </w: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2022.07.14</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1362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2.32×10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1427</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16</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2.28×10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1308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15</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1.96×10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1366</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16</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2.03×10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p>
              </w:tc>
              <w:tc>
                <w:tcPr>
                  <w:tcW w:w="118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2022.07.15</w:t>
                  </w: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第1次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1267</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16</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2.03×10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第2次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1452</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17</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2.47×10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第3次</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1386</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16</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2.22×10</w:t>
                  </w:r>
                  <w:r>
                    <w:rPr>
                      <w:rFonts w:hint="eastAsia"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0000FF"/>
                      <w:sz w:val="21"/>
                      <w:szCs w:val="21"/>
                    </w:rPr>
                  </w:pPr>
                </w:p>
              </w:tc>
              <w:tc>
                <w:tcPr>
                  <w:tcW w:w="1280"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189" w:type="dxa"/>
                  <w:vMerge w:val="continue"/>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p>
              </w:tc>
              <w:tc>
                <w:tcPr>
                  <w:tcW w:w="1107"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均值</w:t>
                  </w:r>
                </w:p>
              </w:tc>
              <w:tc>
                <w:tcPr>
                  <w:tcW w:w="1085" w:type="dxa"/>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cs="Times New Roman"/>
                      <w:color w:val="0000FF"/>
                      <w:kern w:val="2"/>
                      <w:sz w:val="21"/>
                      <w:szCs w:val="21"/>
                      <w:vertAlign w:val="baseline"/>
                      <w:lang w:val="en-US" w:eastAsia="zh-CN" w:bidi="ar-SA"/>
                    </w:rPr>
                  </w:pPr>
                  <w:r>
                    <w:rPr>
                      <w:rFonts w:hint="eastAsia" w:cs="Times New Roman"/>
                      <w:color w:val="auto"/>
                      <w:sz w:val="21"/>
                      <w:szCs w:val="21"/>
                      <w:vertAlign w:val="baseline"/>
                      <w:lang w:val="en-US" w:eastAsia="zh-CN"/>
                    </w:rPr>
                    <w:t>1368</w:t>
                  </w:r>
                </w:p>
              </w:tc>
              <w:tc>
                <w:tcPr>
                  <w:tcW w:w="1085"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16.3</w:t>
                  </w:r>
                </w:p>
              </w:tc>
              <w:tc>
                <w:tcPr>
                  <w:tcW w:w="1300" w:type="dxa"/>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left="0" w:leftChars="0" w:right="0" w:rightChars="0" w:firstLine="0" w:firstLineChars="0"/>
                    <w:jc w:val="center"/>
                    <w:textAlignment w:val="center"/>
                    <w:outlineLvl w:val="9"/>
                    <w:rPr>
                      <w:rFonts w:hint="eastAsia" w:cs="Times New Roman"/>
                      <w:i w:val="0"/>
                      <w:color w:val="0000FF"/>
                      <w:kern w:val="0"/>
                      <w:sz w:val="21"/>
                      <w:szCs w:val="21"/>
                      <w:u w:val="none"/>
                      <w:lang w:val="en-US" w:eastAsia="zh-CN" w:bidi="ar"/>
                    </w:rPr>
                  </w:pPr>
                  <w:r>
                    <w:rPr>
                      <w:rFonts w:hint="eastAsia" w:cs="Times New Roman"/>
                      <w:i w:val="0"/>
                      <w:color w:val="auto"/>
                      <w:kern w:val="0"/>
                      <w:sz w:val="21"/>
                      <w:szCs w:val="21"/>
                      <w:u w:val="none"/>
                      <w:lang w:val="en-US" w:eastAsia="zh-CN" w:bidi="ar"/>
                    </w:rPr>
                    <w:t>2.24×10</w:t>
                  </w:r>
                  <w:r>
                    <w:rPr>
                      <w:rFonts w:hint="eastAsia" w:cs="Times New Roman"/>
                      <w:i w:val="0"/>
                      <w:color w:val="auto"/>
                      <w:kern w:val="0"/>
                      <w:sz w:val="21"/>
                      <w:szCs w:val="21"/>
                      <w:u w:val="none"/>
                      <w:vertAlign w:val="superscript"/>
                      <w:lang w:val="en-US" w:eastAsia="zh-CN" w:bidi="ar"/>
                    </w:rPr>
                    <w:t>-2</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kern w:val="2"/>
                <w:sz w:val="24"/>
                <w:szCs w:val="24"/>
                <w:lang w:val="en-US" w:eastAsia="zh-CN"/>
              </w:rPr>
              <w:t>根据上述监测结果，本项目</w:t>
            </w:r>
            <w:r>
              <w:rPr>
                <w:rFonts w:hint="eastAsia" w:cs="Times New Roman"/>
                <w:color w:val="auto"/>
                <w:kern w:val="2"/>
                <w:sz w:val="24"/>
                <w:szCs w:val="24"/>
                <w:lang w:val="en-US" w:eastAsia="zh-CN"/>
              </w:rPr>
              <w:t>灭菌、解析废气处理后的非甲烷总烃排放浓度在6.92</w:t>
            </w:r>
            <w:r>
              <w:rPr>
                <w:rFonts w:hint="default" w:ascii="Times New Roman" w:hAnsi="Times New Roman" w:eastAsia="宋体" w:cs="Times New Roman"/>
                <w:color w:val="auto"/>
                <w:kern w:val="2"/>
                <w:sz w:val="24"/>
                <w:szCs w:val="24"/>
                <w:lang w:val="en-US" w:eastAsia="zh-CN"/>
              </w:rPr>
              <w:t>-</w:t>
            </w:r>
            <w:r>
              <w:rPr>
                <w:rFonts w:hint="eastAsia" w:cs="Times New Roman"/>
                <w:color w:val="auto"/>
                <w:kern w:val="2"/>
                <w:sz w:val="24"/>
                <w:szCs w:val="24"/>
                <w:lang w:val="en-US" w:eastAsia="zh-CN"/>
              </w:rPr>
              <w:t>8.75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cs="Times New Roman"/>
                <w:color w:val="auto"/>
                <w:sz w:val="24"/>
                <w:szCs w:val="24"/>
                <w:vertAlign w:val="baseline"/>
                <w:lang w:val="en-US" w:eastAsia="zh-CN"/>
              </w:rPr>
              <w:t>之间</w:t>
            </w: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vertAlign w:val="baseline"/>
                <w:lang w:val="en-US" w:eastAsia="zh-CN"/>
              </w:rPr>
              <w:t>排放速率</w:t>
            </w:r>
            <w:r>
              <w:rPr>
                <w:rFonts w:hint="eastAsia" w:cs="Times New Roman"/>
                <w:i w:val="0"/>
                <w:color w:val="auto"/>
                <w:kern w:val="0"/>
                <w:sz w:val="24"/>
                <w:szCs w:val="24"/>
                <w:u w:val="none"/>
                <w:lang w:val="en-US" w:eastAsia="zh-CN" w:bidi="ar"/>
              </w:rPr>
              <w:t>2.03×10</w:t>
            </w:r>
            <w:r>
              <w:rPr>
                <w:rFonts w:hint="eastAsia" w:cs="Times New Roman"/>
                <w:i w:val="0"/>
                <w:color w:val="auto"/>
                <w:kern w:val="0"/>
                <w:sz w:val="24"/>
                <w:szCs w:val="24"/>
                <w:u w:val="none"/>
                <w:vertAlign w:val="superscript"/>
                <w:lang w:val="en-US" w:eastAsia="zh-CN" w:bidi="ar"/>
              </w:rPr>
              <w:t>-2</w:t>
            </w:r>
            <w:r>
              <w:rPr>
                <w:rFonts w:hint="eastAsia" w:cs="Times New Roman"/>
                <w:i w:val="0"/>
                <w:color w:val="auto"/>
                <w:kern w:val="0"/>
                <w:sz w:val="24"/>
                <w:szCs w:val="24"/>
                <w:u w:val="none"/>
                <w:vertAlign w:val="baseline"/>
                <w:lang w:val="en-US" w:eastAsia="zh-CN" w:bidi="ar"/>
              </w:rPr>
              <w:t>-7.16</w:t>
            </w:r>
            <w:r>
              <w:rPr>
                <w:rFonts w:hint="eastAsia" w:cs="Times New Roman"/>
                <w:i w:val="0"/>
                <w:color w:val="auto"/>
                <w:kern w:val="0"/>
                <w:sz w:val="24"/>
                <w:szCs w:val="24"/>
                <w:u w:val="none"/>
                <w:lang w:val="en-US" w:eastAsia="zh-CN" w:bidi="ar"/>
              </w:rPr>
              <w:t>×10</w:t>
            </w:r>
            <w:r>
              <w:rPr>
                <w:rFonts w:hint="eastAsia" w:cs="Times New Roman"/>
                <w:i w:val="0"/>
                <w:color w:val="auto"/>
                <w:kern w:val="0"/>
                <w:sz w:val="24"/>
                <w:szCs w:val="24"/>
                <w:u w:val="none"/>
                <w:vertAlign w:val="superscript"/>
                <w:lang w:val="en-US" w:eastAsia="zh-CN" w:bidi="ar"/>
              </w:rPr>
              <w:t>-2</w:t>
            </w:r>
            <w:r>
              <w:rPr>
                <w:rFonts w:hint="eastAsia" w:cs="Times New Roman"/>
                <w:i w:val="0"/>
                <w:color w:val="auto"/>
                <w:kern w:val="0"/>
                <w:sz w:val="24"/>
                <w:szCs w:val="24"/>
                <w:u w:val="none"/>
                <w:vertAlign w:val="baseline"/>
                <w:lang w:val="en-US" w:eastAsia="zh-CN" w:bidi="ar"/>
              </w:rPr>
              <w:t>kg/h</w:t>
            </w:r>
            <w:r>
              <w:rPr>
                <w:rFonts w:hint="eastAsia" w:ascii="Times New Roman" w:hAnsi="Times New Roman" w:cs="Times New Roman"/>
                <w:color w:val="auto"/>
                <w:sz w:val="24"/>
                <w:szCs w:val="24"/>
                <w:vertAlign w:val="baseline"/>
                <w:lang w:val="en-US" w:eastAsia="zh-CN"/>
              </w:rPr>
              <w:t>，满足《大气污染物综合排放标准》（GB16297-1996）表2中二级排放标准要求，同时满足《关于全省开展工业企业挥发性有机物专项治理工作中排放建议值的通知》（豫环攻坚办[2017]162号）对医药制造工业的要求；天然气燃烧废气颗粒物排放浓度在3.5-4.3</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cs="Times New Roman"/>
                <w:color w:val="auto"/>
                <w:sz w:val="24"/>
                <w:szCs w:val="24"/>
                <w:vertAlign w:val="baseline"/>
                <w:lang w:val="en-US" w:eastAsia="zh-CN"/>
              </w:rPr>
              <w:t>之间，SO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vertAlign w:val="baseline"/>
                <w:lang w:val="en-US" w:eastAsia="zh-CN"/>
              </w:rPr>
              <w:t>排放浓度7-8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cs="Times New Roman"/>
                <w:color w:val="auto"/>
                <w:sz w:val="24"/>
                <w:szCs w:val="24"/>
                <w:vertAlign w:val="baseline"/>
                <w:lang w:val="en-US" w:eastAsia="zh-CN"/>
              </w:rPr>
              <w:t>之间，NOx排放浓度15-17</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cs="Times New Roman"/>
                <w:color w:val="auto"/>
                <w:sz w:val="24"/>
                <w:szCs w:val="24"/>
                <w:vertAlign w:val="baseline"/>
                <w:lang w:val="en-US" w:eastAsia="zh-CN"/>
              </w:rPr>
              <w:t>之间，满足《河南省地方标准-锅炉大气污染物排放标准》（DB41/2089-2021）表1有组织排放限值要求。</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无组织</w:t>
            </w:r>
            <w:r>
              <w:rPr>
                <w:rFonts w:hint="eastAsia" w:cs="Times New Roman"/>
                <w:b w:val="0"/>
                <w:bCs/>
                <w:color w:val="auto"/>
                <w:sz w:val="24"/>
                <w:szCs w:val="24"/>
                <w:lang w:val="en-US" w:eastAsia="zh-CN"/>
              </w:rPr>
              <w:t>废气</w:t>
            </w:r>
            <w:r>
              <w:rPr>
                <w:rFonts w:hint="default" w:ascii="Times New Roman" w:hAnsi="Times New Roman" w:eastAsia="宋体" w:cs="Times New Roman"/>
                <w:b w:val="0"/>
                <w:bCs/>
                <w:color w:val="auto"/>
                <w:sz w:val="24"/>
                <w:szCs w:val="24"/>
                <w:lang w:val="en-US" w:eastAsia="zh-CN"/>
              </w:rPr>
              <w:t>排放监测结果：</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eastAsia="宋体" w:cs="Times New Roman"/>
                <w:color w:val="auto"/>
                <w:sz w:val="32"/>
                <w:szCs w:val="28"/>
                <w:lang w:val="en-US" w:eastAsia="zh-CN"/>
              </w:rPr>
            </w:pPr>
            <w:r>
              <w:rPr>
                <w:rFonts w:hint="default" w:ascii="Times New Roman" w:hAnsi="Times New Roman" w:eastAsia="宋体" w:cs="Times New Roman"/>
                <w:b/>
                <w:bCs/>
                <w:color w:val="auto"/>
                <w:kern w:val="2"/>
                <w:sz w:val="24"/>
                <w:szCs w:val="24"/>
                <w:lang w:val="en-US" w:eastAsia="zh-CN" w:bidi="ar-SA"/>
              </w:rPr>
              <w:t>表15  无组织废气监测结果</w:t>
            </w:r>
          </w:p>
          <w:tbl>
            <w:tblPr>
              <w:tblStyle w:val="18"/>
              <w:tblW w:w="88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2"/>
              <w:gridCol w:w="1332"/>
              <w:gridCol w:w="1186"/>
              <w:gridCol w:w="1283"/>
              <w:gridCol w:w="1233"/>
              <w:gridCol w:w="1234"/>
              <w:gridCol w:w="1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bCs w:val="0"/>
                      <w:color w:val="auto"/>
                      <w:sz w:val="21"/>
                      <w:szCs w:val="21"/>
                      <w:lang w:eastAsia="zh-CN"/>
                    </w:rPr>
                  </w:pPr>
                  <w:r>
                    <w:rPr>
                      <w:rFonts w:hint="eastAsia" w:cs="Times New Roman"/>
                      <w:b/>
                      <w:bCs w:val="0"/>
                      <w:color w:val="auto"/>
                      <w:sz w:val="21"/>
                      <w:szCs w:val="21"/>
                      <w:lang w:eastAsia="zh-CN"/>
                    </w:rPr>
                    <w:t>检测项目</w:t>
                  </w:r>
                </w:p>
              </w:tc>
              <w:tc>
                <w:tcPr>
                  <w:tcW w:w="1332"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bCs w:val="0"/>
                      <w:color w:val="auto"/>
                      <w:sz w:val="21"/>
                      <w:szCs w:val="21"/>
                      <w:lang w:eastAsia="zh-CN"/>
                    </w:rPr>
                  </w:pPr>
                  <w:r>
                    <w:rPr>
                      <w:rFonts w:hint="eastAsia" w:cs="Times New Roman"/>
                      <w:b/>
                      <w:bCs w:val="0"/>
                      <w:color w:val="auto"/>
                      <w:sz w:val="21"/>
                      <w:szCs w:val="21"/>
                      <w:lang w:eastAsia="zh-CN"/>
                    </w:rPr>
                    <w:t>采样日期</w:t>
                  </w:r>
                </w:p>
              </w:tc>
              <w:tc>
                <w:tcPr>
                  <w:tcW w:w="1186"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bCs w:val="0"/>
                      <w:color w:val="auto"/>
                      <w:sz w:val="21"/>
                      <w:szCs w:val="21"/>
                      <w:lang w:eastAsia="zh-CN"/>
                    </w:rPr>
                  </w:pPr>
                  <w:r>
                    <w:rPr>
                      <w:rFonts w:hint="eastAsia" w:cs="Times New Roman"/>
                      <w:b/>
                      <w:bCs w:val="0"/>
                      <w:color w:val="auto"/>
                      <w:sz w:val="21"/>
                      <w:szCs w:val="21"/>
                      <w:lang w:eastAsia="zh-CN"/>
                    </w:rPr>
                    <w:t>采样频次</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1#上风向</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2#下风向</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3#下风向</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4#下风向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vMerge w:val="restart"/>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w:t>
                  </w:r>
                </w:p>
              </w:tc>
              <w:tc>
                <w:tcPr>
                  <w:tcW w:w="1332"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vertAlign w:val="baseline"/>
                      <w:lang w:val="en-US" w:eastAsia="zh-CN"/>
                    </w:rPr>
                    <w:t>2022.07.14</w:t>
                  </w:r>
                </w:p>
              </w:tc>
              <w:tc>
                <w:tcPr>
                  <w:tcW w:w="118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第1次</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0.42</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0.86</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0.69</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rPr>
                  </w:pPr>
                </w:p>
              </w:tc>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rPr>
                  </w:pPr>
                </w:p>
              </w:tc>
              <w:tc>
                <w:tcPr>
                  <w:tcW w:w="118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第2次</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0.44</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0.75</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0.77</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rPr>
                  </w:pPr>
                </w:p>
              </w:tc>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rPr>
                  </w:pPr>
                </w:p>
              </w:tc>
              <w:tc>
                <w:tcPr>
                  <w:tcW w:w="118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第3次</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0.40</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0.82</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0.84</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rPr>
                  </w:pPr>
                </w:p>
              </w:tc>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rPr>
                  </w:pPr>
                </w:p>
              </w:tc>
              <w:tc>
                <w:tcPr>
                  <w:tcW w:w="118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均值</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0.42</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0.81</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0.77</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332"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vertAlign w:val="baseline"/>
                      <w:lang w:val="en-US" w:eastAsia="zh-CN"/>
                    </w:rPr>
                    <w:t>2022.07.15</w:t>
                  </w:r>
                </w:p>
              </w:tc>
              <w:tc>
                <w:tcPr>
                  <w:tcW w:w="118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第1次</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0.39</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0.68</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0.81</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FF"/>
                      <w:sz w:val="21"/>
                      <w:szCs w:val="21"/>
                      <w:lang w:val="en-US" w:eastAsia="zh-CN"/>
                    </w:rPr>
                  </w:pPr>
                </w:p>
              </w:tc>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FF"/>
                      <w:sz w:val="21"/>
                      <w:szCs w:val="21"/>
                      <w:lang w:val="en-US" w:eastAsia="zh-CN"/>
                    </w:rPr>
                  </w:pPr>
                </w:p>
              </w:tc>
              <w:tc>
                <w:tcPr>
                  <w:tcW w:w="118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第2次</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0.43</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0.75</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0.84</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FF"/>
                      <w:sz w:val="21"/>
                      <w:szCs w:val="21"/>
                      <w:lang w:val="en-US" w:eastAsia="zh-CN"/>
                    </w:rPr>
                  </w:pPr>
                </w:p>
              </w:tc>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FF"/>
                      <w:sz w:val="21"/>
                      <w:szCs w:val="21"/>
                      <w:lang w:val="en-US" w:eastAsia="zh-CN"/>
                    </w:rPr>
                  </w:pPr>
                </w:p>
              </w:tc>
              <w:tc>
                <w:tcPr>
                  <w:tcW w:w="118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第3次</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0.41</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0.86</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0.88</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FF"/>
                      <w:sz w:val="21"/>
                      <w:szCs w:val="21"/>
                      <w:lang w:val="en-US" w:eastAsia="zh-CN"/>
                    </w:rPr>
                  </w:pPr>
                </w:p>
              </w:tc>
              <w:tc>
                <w:tcPr>
                  <w:tcW w:w="1332" w:type="dxa"/>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FF"/>
                      <w:sz w:val="21"/>
                      <w:szCs w:val="21"/>
                      <w:lang w:val="en-US" w:eastAsia="zh-CN"/>
                    </w:rPr>
                  </w:pPr>
                </w:p>
              </w:tc>
              <w:tc>
                <w:tcPr>
                  <w:tcW w:w="118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均值</w:t>
                  </w:r>
                </w:p>
              </w:tc>
              <w:tc>
                <w:tcPr>
                  <w:tcW w:w="128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0.41</w:t>
                  </w:r>
                </w:p>
              </w:tc>
              <w:tc>
                <w:tcPr>
                  <w:tcW w:w="123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0.763</w:t>
                  </w:r>
                </w:p>
              </w:tc>
              <w:tc>
                <w:tcPr>
                  <w:tcW w:w="123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0.843</w:t>
                  </w:r>
                </w:p>
              </w:tc>
              <w:tc>
                <w:tcPr>
                  <w:tcW w:w="1236"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0.80</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根据上述监测结果，本项目无组织废气中非甲烷总烃排放浓度满足</w:t>
            </w:r>
            <w:r>
              <w:rPr>
                <w:rFonts w:hint="default"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《关于全省开展工业企业挥发性有机物专项治理工作中排放建议值的通知》（豫环攻坚办〔2017〕162号）排放标准要求</w:t>
            </w:r>
            <w:r>
              <w:rPr>
                <w:rFonts w:hint="eastAsia"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520" w:lineRule="exact"/>
              <w:ind w:left="0" w:leftChars="0" w:firstLine="482" w:firstLineChars="200"/>
              <w:textAlignment w:val="auto"/>
              <w:rPr>
                <w:rFonts w:hint="eastAsia" w:cs="Times New Roman"/>
                <w:b/>
                <w:bCs/>
                <w:color w:val="000000" w:themeColor="text1"/>
                <w:kern w:val="2"/>
                <w:sz w:val="24"/>
                <w:szCs w:val="24"/>
                <w:lang w:val="en-US" w:eastAsia="zh-CN"/>
                <w14:textFill>
                  <w14:solidFill>
                    <w14:schemeClr w14:val="tx1"/>
                  </w14:solidFill>
                </w14:textFill>
              </w:rPr>
            </w:pPr>
            <w:r>
              <w:rPr>
                <w:rFonts w:hint="eastAsia" w:cs="Times New Roman"/>
                <w:b/>
                <w:bCs/>
                <w:color w:val="000000" w:themeColor="text1"/>
                <w:kern w:val="2"/>
                <w:sz w:val="24"/>
                <w:szCs w:val="24"/>
                <w:lang w:val="en-US" w:eastAsia="zh-CN"/>
                <w14:textFill>
                  <w14:solidFill>
                    <w14:schemeClr w14:val="tx1"/>
                  </w14:solidFill>
                </w14:textFill>
              </w:rPr>
              <w:t>废水检测</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16   废水</w:t>
            </w:r>
            <w:r>
              <w:rPr>
                <w:rFonts w:hint="default" w:ascii="Times New Roman" w:hAnsi="Times New Roman" w:cs="Times New Roman" w:eastAsiaTheme="minorEastAsia"/>
                <w:b/>
                <w:bCs/>
                <w:color w:val="auto"/>
                <w:kern w:val="2"/>
                <w:sz w:val="21"/>
                <w:szCs w:val="21"/>
                <w:lang w:val="en-US" w:eastAsia="zh-CN" w:bidi="ar-SA"/>
              </w:rPr>
              <w:t>监测结果</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909"/>
              <w:gridCol w:w="705"/>
              <w:gridCol w:w="960"/>
              <w:gridCol w:w="840"/>
              <w:gridCol w:w="930"/>
              <w:gridCol w:w="964"/>
              <w:gridCol w:w="965"/>
              <w:gridCol w:w="940"/>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采样点位</w:t>
                  </w:r>
                </w:p>
              </w:tc>
              <w:tc>
                <w:tcPr>
                  <w:tcW w:w="909"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时间</w:t>
                  </w:r>
                </w:p>
              </w:tc>
              <w:tc>
                <w:tcPr>
                  <w:tcW w:w="7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监测</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频次</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悬浮物</w:t>
                  </w:r>
                  <w:r>
                    <w:rPr>
                      <w:rFonts w:hint="default" w:ascii="Times New Roman" w:hAnsi="Times New Roman" w:eastAsia="宋体" w:cs="Times New Roman"/>
                      <w:b/>
                      <w:bCs/>
                      <w:sz w:val="21"/>
                      <w:szCs w:val="21"/>
                      <w:vertAlign w:val="baseline"/>
                      <w:lang w:val="en-US" w:eastAsia="zh-CN"/>
                    </w:rPr>
                    <w:t>(mg/L)</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COD</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(mg/L)</w:t>
                  </w:r>
                </w:p>
              </w:tc>
              <w:tc>
                <w:tcPr>
                  <w:tcW w:w="93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BOD</w:t>
                  </w:r>
                  <w:r>
                    <w:rPr>
                      <w:rFonts w:hint="eastAsia" w:ascii="Times New Roman" w:hAnsi="Times New Roman" w:cs="Times New Roman"/>
                      <w:b/>
                      <w:bCs/>
                      <w:sz w:val="21"/>
                      <w:szCs w:val="21"/>
                      <w:vertAlign w:val="subscript"/>
                      <w:lang w:val="en-US" w:eastAsia="zh-CN"/>
                    </w:rPr>
                    <w:t>5</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(mg/L)</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kern w:val="2"/>
                      <w:sz w:val="21"/>
                      <w:szCs w:val="21"/>
                      <w:vertAlign w:val="baseline"/>
                      <w:lang w:val="en-US" w:eastAsia="zh-CN" w:bidi="ar-SA"/>
                    </w:rPr>
                  </w:pPr>
                  <w:r>
                    <w:rPr>
                      <w:rFonts w:hint="eastAsia" w:ascii="Times New Roman" w:hAnsi="Times New Roman" w:eastAsia="宋体" w:cs="Times New Roman"/>
                      <w:b/>
                      <w:bCs/>
                      <w:sz w:val="21"/>
                      <w:szCs w:val="21"/>
                      <w:lang w:val="en-US" w:eastAsia="zh-CN"/>
                    </w:rPr>
                    <w:t>氨氮</w:t>
                  </w:r>
                  <w:r>
                    <w:rPr>
                      <w:rFonts w:hint="default" w:ascii="Times New Roman" w:hAnsi="Times New Roman" w:eastAsia="宋体" w:cs="Times New Roman"/>
                      <w:b/>
                      <w:bCs/>
                      <w:sz w:val="21"/>
                      <w:szCs w:val="21"/>
                      <w:vertAlign w:val="baseline"/>
                      <w:lang w:val="en-US" w:eastAsia="zh-CN"/>
                    </w:rPr>
                    <w:t>(mg/L)</w:t>
                  </w:r>
                </w:p>
              </w:tc>
              <w:tc>
                <w:tcPr>
                  <w:tcW w:w="96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pH</w:t>
                  </w:r>
                </w:p>
              </w:tc>
              <w:tc>
                <w:tcPr>
                  <w:tcW w:w="9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总氮</w:t>
                  </w:r>
                  <w:r>
                    <w:rPr>
                      <w:rFonts w:hint="default" w:ascii="Times New Roman" w:hAnsi="Times New Roman" w:eastAsia="宋体" w:cs="Times New Roman"/>
                      <w:b/>
                      <w:bCs/>
                      <w:sz w:val="21"/>
                      <w:szCs w:val="21"/>
                      <w:vertAlign w:val="baseline"/>
                      <w:lang w:val="en-US" w:eastAsia="zh-CN"/>
                    </w:rPr>
                    <w:t>(mg/L)</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总磷</w:t>
                  </w:r>
                  <w:r>
                    <w:rPr>
                      <w:rFonts w:hint="default" w:ascii="Times New Roman" w:hAnsi="Times New Roman" w:eastAsia="宋体" w:cs="Times New Roman"/>
                      <w:b/>
                      <w:bCs/>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废水排放口</w:t>
                  </w:r>
                </w:p>
              </w:tc>
              <w:tc>
                <w:tcPr>
                  <w:tcW w:w="90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2022.07.14</w:t>
                  </w:r>
                </w:p>
              </w:tc>
              <w:tc>
                <w:tcPr>
                  <w:tcW w:w="7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115</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134</w:t>
                  </w:r>
                </w:p>
              </w:tc>
              <w:tc>
                <w:tcPr>
                  <w:tcW w:w="93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42.9</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9.67</w:t>
                  </w:r>
                </w:p>
              </w:tc>
              <w:tc>
                <w:tcPr>
                  <w:tcW w:w="96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7.3</w:t>
                  </w:r>
                </w:p>
              </w:tc>
              <w:tc>
                <w:tcPr>
                  <w:tcW w:w="9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23.7</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90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102</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126</w:t>
                  </w:r>
                </w:p>
              </w:tc>
              <w:tc>
                <w:tcPr>
                  <w:tcW w:w="93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45.4</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9.12</w:t>
                  </w:r>
                </w:p>
              </w:tc>
              <w:tc>
                <w:tcPr>
                  <w:tcW w:w="96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6.9</w:t>
                  </w:r>
                </w:p>
              </w:tc>
              <w:tc>
                <w:tcPr>
                  <w:tcW w:w="9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24.3</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90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3</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108</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132</w:t>
                  </w:r>
                </w:p>
              </w:tc>
              <w:tc>
                <w:tcPr>
                  <w:tcW w:w="93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43.5</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9.83</w:t>
                  </w:r>
                </w:p>
              </w:tc>
              <w:tc>
                <w:tcPr>
                  <w:tcW w:w="96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7.1</w:t>
                  </w:r>
                </w:p>
              </w:tc>
              <w:tc>
                <w:tcPr>
                  <w:tcW w:w="9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22.4</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909"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2022.07.15</w:t>
                  </w:r>
                </w:p>
              </w:tc>
              <w:tc>
                <w:tcPr>
                  <w:tcW w:w="7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107</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133</w:t>
                  </w:r>
                </w:p>
              </w:tc>
              <w:tc>
                <w:tcPr>
                  <w:tcW w:w="93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44.2</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10.2</w:t>
                  </w:r>
                </w:p>
              </w:tc>
              <w:tc>
                <w:tcPr>
                  <w:tcW w:w="96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7.2</w:t>
                  </w:r>
                </w:p>
              </w:tc>
              <w:tc>
                <w:tcPr>
                  <w:tcW w:w="9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23.2</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90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92</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137</w:t>
                  </w:r>
                </w:p>
              </w:tc>
              <w:tc>
                <w:tcPr>
                  <w:tcW w:w="93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48.3</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9.26</w:t>
                  </w:r>
                </w:p>
              </w:tc>
              <w:tc>
                <w:tcPr>
                  <w:tcW w:w="96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7.4</w:t>
                  </w:r>
                </w:p>
              </w:tc>
              <w:tc>
                <w:tcPr>
                  <w:tcW w:w="9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23.5</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90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3</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96</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122</w:t>
                  </w:r>
                </w:p>
              </w:tc>
              <w:tc>
                <w:tcPr>
                  <w:tcW w:w="93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45.7</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9.94</w:t>
                  </w:r>
                </w:p>
              </w:tc>
              <w:tc>
                <w:tcPr>
                  <w:tcW w:w="96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7.0</w:t>
                  </w:r>
                </w:p>
              </w:tc>
              <w:tc>
                <w:tcPr>
                  <w:tcW w:w="94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22.9</w:t>
                  </w:r>
                </w:p>
              </w:tc>
              <w:tc>
                <w:tcPr>
                  <w:tcW w:w="86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1.29</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根据检测结果，本项目生活污水经厂区化粪池处理后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pH6.9-7.4、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42.9-48.3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126-137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92-115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mg/L、氨氮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9.12-10.2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mg/L。均满足《污水综合排放标准》（GB8978-1996）表4三级标准和长垣县</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噪声检测</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本项目厂界噪声监测结果见下表。</w:t>
            </w:r>
          </w:p>
          <w:p>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eastAsia" w:cs="Times New Roman"/>
                <w:b/>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厂界环境噪声</w:t>
            </w:r>
            <w:r>
              <w:rPr>
                <w:rFonts w:hint="default" w:ascii="Times New Roman" w:hAnsi="Times New Roman" w:eastAsia="宋体" w:cs="Times New Roman"/>
                <w:b/>
                <w:color w:val="000000" w:themeColor="text1"/>
                <w:sz w:val="24"/>
                <w:szCs w:val="24"/>
                <w:lang w:eastAsia="zh-CN"/>
                <w14:textFill>
                  <w14:solidFill>
                    <w14:schemeClr w14:val="tx1"/>
                  </w14:solidFill>
                </w14:textFill>
              </w:rPr>
              <w:t>监</w:t>
            </w:r>
            <w:r>
              <w:rPr>
                <w:rFonts w:hint="default" w:ascii="Times New Roman" w:hAnsi="Times New Roman" w:eastAsia="宋体" w:cs="Times New Roman"/>
                <w:b/>
                <w:color w:val="000000" w:themeColor="text1"/>
                <w:sz w:val="24"/>
                <w:szCs w:val="24"/>
                <w14:textFill>
                  <w14:solidFill>
                    <w14:schemeClr w14:val="tx1"/>
                  </w14:solidFill>
                </w14:textFill>
              </w:rPr>
              <w:t>测结果  单位：dB（A）</w:t>
            </w:r>
          </w:p>
          <w:tbl>
            <w:tblPr>
              <w:tblStyle w:val="18"/>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2165"/>
              <w:gridCol w:w="2308"/>
              <w:gridCol w:w="2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检测项目</w:t>
                  </w:r>
                </w:p>
              </w:tc>
              <w:tc>
                <w:tcPr>
                  <w:tcW w:w="216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检测日期</w:t>
                  </w: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检测点位</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cs="Times New Roman"/>
                      <w:b/>
                      <w:bCs/>
                      <w:color w:val="000000" w:themeColor="text1"/>
                      <w:kern w:val="2"/>
                      <w:sz w:val="21"/>
                      <w:szCs w:val="21"/>
                      <w:vertAlign w:val="baseline"/>
                      <w:lang w:val="en-US" w:eastAsia="zh-CN" w:bidi="ar-SA"/>
                      <w14:textFill>
                        <w14:solidFill>
                          <w14:schemeClr w14:val="tx1"/>
                        </w14:solidFill>
                      </w14:textFill>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vertAlign w:val="baseline"/>
                      <w:lang w:val="en-US" w:eastAsia="zh-CN"/>
                      <w14:textFill>
                        <w14:solidFill>
                          <w14:schemeClr w14:val="tx1"/>
                        </w14:solidFill>
                      </w14:textFill>
                    </w:rPr>
                    <w:t>噪声</w:t>
                  </w:r>
                </w:p>
              </w:tc>
              <w:tc>
                <w:tcPr>
                  <w:tcW w:w="2165"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vertAlign w:val="baseline"/>
                      <w:lang w:val="en-US" w:eastAsia="zh-CN"/>
                    </w:rPr>
                    <w:t>2022.07.14</w:t>
                  </w: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1#东厂界</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1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2#南厂界</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1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3#西厂界</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1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4#北厂界</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165" w:type="dxa"/>
                  <w:vMerge w:val="restart"/>
                  <w:vAlign w:val="center"/>
                </w:tcPr>
                <w:p>
                  <w:pPr>
                    <w:keepNext w:val="0"/>
                    <w:keepLines w:val="0"/>
                    <w:pageBreakBefore w:val="0"/>
                    <w:kinsoku/>
                    <w:wordWrap/>
                    <w:overflowPunct/>
                    <w:topLinePunct w:val="0"/>
                    <w:autoSpaceDE/>
                    <w:autoSpaceDN/>
                    <w:bidi w:val="0"/>
                    <w:spacing w:after="0" w:afterLines="0"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vertAlign w:val="baseline"/>
                      <w:lang w:val="en-US" w:eastAsia="zh-CN"/>
                    </w:rPr>
                    <w:t>2022.07.15</w:t>
                  </w: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1#东厂界</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1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2#南厂界</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1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3#西厂界</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16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23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4#北厂界</w:t>
                  </w:r>
                </w:p>
              </w:tc>
              <w:tc>
                <w:tcPr>
                  <w:tcW w:w="255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w:t>
                  </w:r>
                </w:p>
              </w:tc>
            </w:tr>
          </w:tbl>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噪声检测结果显示，本项目厂界</w:t>
            </w:r>
            <w:r>
              <w:rPr>
                <w:rFonts w:hint="eastAsia" w:cs="Times New Roman"/>
                <w:color w:val="000000" w:themeColor="text1"/>
                <w:sz w:val="24"/>
                <w:szCs w:val="24"/>
                <w:lang w:val="en-US" w:eastAsia="zh-CN"/>
                <w14:textFill>
                  <w14:solidFill>
                    <w14:schemeClr w14:val="tx1"/>
                  </w14:solidFill>
                </w14:textFill>
              </w:rPr>
              <w:t>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间噪声在</w:t>
            </w:r>
            <w:r>
              <w:rPr>
                <w:rFonts w:hint="eastAsia" w:cs="Times New Roman"/>
                <w:color w:val="000000" w:themeColor="text1"/>
                <w:sz w:val="24"/>
                <w:szCs w:val="24"/>
                <w:lang w:val="en-US" w:eastAsia="zh-CN"/>
                <w14:textFill>
                  <w14:solidFill>
                    <w14:schemeClr w14:val="tx1"/>
                  </w14:solidFill>
                </w14:textFill>
              </w:rPr>
              <w:t>52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dB（A）</w:t>
            </w:r>
            <w:r>
              <w:rPr>
                <w:rFonts w:hint="eastAsia" w:cs="Times New Roman"/>
                <w:color w:val="000000" w:themeColor="text1"/>
                <w:sz w:val="24"/>
                <w:szCs w:val="24"/>
                <w:lang w:val="en-US" w:eastAsia="zh-CN"/>
                <w14:textFill>
                  <w14:solidFill>
                    <w14:schemeClr w14:val="tx1"/>
                  </w14:solidFill>
                </w14:textFill>
              </w:rPr>
              <w:t>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间，能够达到《工业企业厂界环境噪声排放标准》（GB12348-2008）2类标准要求。</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去除效率</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去除效率</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核算一览表</w:t>
            </w:r>
          </w:p>
          <w:tbl>
            <w:tblPr>
              <w:tblStyle w:val="19"/>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661"/>
              <w:gridCol w:w="2099"/>
              <w:gridCol w:w="1977"/>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5" w:type="dxa"/>
                  <w:gridSpan w:val="2"/>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污染因子</w:t>
                  </w:r>
                </w:p>
              </w:tc>
              <w:tc>
                <w:tcPr>
                  <w:tcW w:w="2099"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eastAsia"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进口排放</w:t>
                  </w:r>
                  <w:r>
                    <w:rPr>
                      <w:rFonts w:hint="eastAsia" w:cs="Times New Roman"/>
                      <w:b/>
                      <w:bCs/>
                      <w:color w:val="000000" w:themeColor="text1"/>
                      <w:kern w:val="2"/>
                      <w:sz w:val="21"/>
                      <w:szCs w:val="21"/>
                      <w:lang w:val="en-US" w:eastAsia="zh-CN" w:bidi="ar-SA"/>
                      <w14:textFill>
                        <w14:solidFill>
                          <w14:schemeClr w14:val="tx1"/>
                        </w14:solidFill>
                      </w14:textFill>
                    </w:rPr>
                    <w:t>浓度</w:t>
                  </w:r>
                </w:p>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（mg/m</w:t>
                  </w:r>
                  <w:r>
                    <w:rPr>
                      <w:rFonts w:hint="default" w:ascii="Times New Roman" w:hAnsi="Times New Roman" w:eastAsia="宋体" w:cs="Times New Roman"/>
                      <w:b/>
                      <w:bCs/>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p>
              </w:tc>
              <w:tc>
                <w:tcPr>
                  <w:tcW w:w="1977"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出口排放浓度（mg/m</w:t>
                  </w:r>
                  <w:r>
                    <w:rPr>
                      <w:rFonts w:hint="default" w:ascii="Times New Roman" w:hAnsi="Times New Roman" w:eastAsia="宋体" w:cs="Times New Roman"/>
                      <w:b/>
                      <w:bCs/>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p>
              </w:tc>
              <w:tc>
                <w:tcPr>
                  <w:tcW w:w="2105"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166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灭菌废气</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非甲烷总烃</w:t>
                  </w:r>
                </w:p>
              </w:tc>
              <w:tc>
                <w:tcPr>
                  <w:tcW w:w="2099"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71.25</w:t>
                  </w:r>
                </w:p>
              </w:tc>
              <w:tc>
                <w:tcPr>
                  <w:tcW w:w="1977"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7.355</w:t>
                  </w:r>
                </w:p>
              </w:tc>
              <w:tc>
                <w:tcPr>
                  <w:tcW w:w="2105"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6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解析废气</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非甲烷总烃</w:t>
                  </w:r>
                </w:p>
              </w:tc>
              <w:tc>
                <w:tcPr>
                  <w:tcW w:w="2099"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57.9</w:t>
                  </w:r>
                </w:p>
              </w:tc>
              <w:tc>
                <w:tcPr>
                  <w:tcW w:w="1977"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8.21</w:t>
                  </w:r>
                </w:p>
              </w:tc>
              <w:tc>
                <w:tcPr>
                  <w:tcW w:w="2105"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85.8%</w:t>
                  </w:r>
                </w:p>
              </w:tc>
            </w:tr>
          </w:tbl>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项目产生</w:t>
            </w:r>
            <w:r>
              <w:rPr>
                <w:rFonts w:hint="eastAsia"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非甲烷总烃经废气处理装置处理后的排放浓度和去除效率满足《关于全省开展工业企业挥发性有机物专项治理工作中排放建议值的通知》（豫环攻坚办[2017]162号）要求</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废气总量</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废气总量</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核算一览表</w:t>
            </w:r>
          </w:p>
          <w:tbl>
            <w:tblPr>
              <w:tblStyle w:val="19"/>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2365"/>
              <w:gridCol w:w="2228"/>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污染因子</w:t>
                  </w:r>
                </w:p>
              </w:tc>
              <w:tc>
                <w:tcPr>
                  <w:tcW w:w="2365"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eastAsia"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排放速率</w:t>
                  </w:r>
                </w:p>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r>
                    <w:rPr>
                      <w:rFonts w:hint="eastAsia" w:cs="Times New Roman"/>
                      <w:b/>
                      <w:bCs/>
                      <w:color w:val="000000" w:themeColor="text1"/>
                      <w:kern w:val="2"/>
                      <w:sz w:val="21"/>
                      <w:szCs w:val="21"/>
                      <w:lang w:val="en-US" w:eastAsia="zh-CN" w:bidi="ar-SA"/>
                      <w14:textFill>
                        <w14:solidFill>
                          <w14:schemeClr w14:val="tx1"/>
                        </w14:solidFill>
                      </w14:textFill>
                    </w:rPr>
                    <w:t>kg/h</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p>
              </w:tc>
              <w:tc>
                <w:tcPr>
                  <w:tcW w:w="222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eastAsia"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工作时间</w:t>
                  </w:r>
                </w:p>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r>
                    <w:rPr>
                      <w:rFonts w:hint="eastAsia" w:cs="Times New Roman"/>
                      <w:b/>
                      <w:bCs/>
                      <w:color w:val="000000" w:themeColor="text1"/>
                      <w:kern w:val="2"/>
                      <w:sz w:val="21"/>
                      <w:szCs w:val="21"/>
                      <w:lang w:val="en-US" w:eastAsia="zh-CN" w:bidi="ar-SA"/>
                      <w14:textFill>
                        <w14:solidFill>
                          <w14:schemeClr w14:val="tx1"/>
                        </w14:solidFill>
                      </w14:textFill>
                    </w:rPr>
                    <w:t>h</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p>
              </w:tc>
              <w:tc>
                <w:tcPr>
                  <w:tcW w:w="237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eastAsia"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排放总量</w:t>
                  </w:r>
                </w:p>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非甲烷总烃</w:t>
                  </w:r>
                </w:p>
              </w:tc>
              <w:tc>
                <w:tcPr>
                  <w:tcW w:w="2365"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FF"/>
                      <w:kern w:val="2"/>
                      <w:sz w:val="21"/>
                      <w:szCs w:val="21"/>
                      <w:lang w:val="en-US" w:eastAsia="zh-CN" w:bidi="ar-SA"/>
                    </w:rPr>
                  </w:pPr>
                  <w:r>
                    <w:rPr>
                      <w:rFonts w:hint="eastAsia" w:cs="Times New Roman"/>
                      <w:b w:val="0"/>
                      <w:bCs w:val="0"/>
                      <w:color w:val="000000" w:themeColor="text1"/>
                      <w:kern w:val="2"/>
                      <w:sz w:val="21"/>
                      <w:szCs w:val="21"/>
                      <w:lang w:val="en-US" w:eastAsia="zh-CN" w:bidi="ar-SA"/>
                      <w14:textFill>
                        <w14:solidFill>
                          <w14:schemeClr w14:val="tx1"/>
                        </w14:solidFill>
                      </w14:textFill>
                    </w:rPr>
                    <w:t>9.28×10</w:t>
                  </w:r>
                  <w:r>
                    <w:rPr>
                      <w:rFonts w:hint="eastAsia" w:cs="Times New Roman"/>
                      <w:b w:val="0"/>
                      <w:bCs w:val="0"/>
                      <w:color w:val="000000" w:themeColor="text1"/>
                      <w:kern w:val="2"/>
                      <w:sz w:val="21"/>
                      <w:szCs w:val="21"/>
                      <w:vertAlign w:val="superscript"/>
                      <w:lang w:val="en-US" w:eastAsia="zh-CN" w:bidi="ar-SA"/>
                      <w14:textFill>
                        <w14:solidFill>
                          <w14:schemeClr w14:val="tx1"/>
                        </w14:solidFill>
                      </w14:textFill>
                    </w:rPr>
                    <w:t>-2</w:t>
                  </w:r>
                </w:p>
              </w:tc>
              <w:tc>
                <w:tcPr>
                  <w:tcW w:w="222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2400</w:t>
                  </w:r>
                </w:p>
              </w:tc>
              <w:tc>
                <w:tcPr>
                  <w:tcW w:w="2372"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FF"/>
                      <w:kern w:val="2"/>
                      <w:sz w:val="21"/>
                      <w:szCs w:val="21"/>
                      <w:lang w:val="en-US" w:eastAsia="zh-CN" w:bidi="ar-SA"/>
                    </w:rPr>
                  </w:pPr>
                  <w:r>
                    <w:rPr>
                      <w:rFonts w:hint="eastAsia" w:cs="Times New Roman"/>
                      <w:b w:val="0"/>
                      <w:bCs w:val="0"/>
                      <w:color w:val="000000" w:themeColor="text1"/>
                      <w:kern w:val="2"/>
                      <w:sz w:val="21"/>
                      <w:szCs w:val="21"/>
                      <w:lang w:val="en-US" w:eastAsia="zh-CN" w:bidi="ar-SA"/>
                      <w14:textFill>
                        <w14:solidFill>
                          <w14:schemeClr w14:val="tx1"/>
                        </w14:solidFill>
                      </w14:textFill>
                    </w:rPr>
                    <w:t>0.0297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颗粒物</w:t>
                  </w:r>
                </w:p>
              </w:tc>
              <w:tc>
                <w:tcPr>
                  <w:tcW w:w="2365"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FF"/>
                      <w:kern w:val="2"/>
                      <w:sz w:val="21"/>
                      <w:szCs w:val="21"/>
                      <w:lang w:val="en-US" w:eastAsia="zh-CN" w:bidi="ar-SA"/>
                    </w:rPr>
                  </w:pPr>
                  <w:r>
                    <w:rPr>
                      <w:rFonts w:hint="eastAsia" w:cs="Times New Roman"/>
                      <w:b w:val="0"/>
                      <w:bCs w:val="0"/>
                      <w:color w:val="000000" w:themeColor="text1"/>
                      <w:kern w:val="2"/>
                      <w:sz w:val="21"/>
                      <w:szCs w:val="21"/>
                      <w:lang w:val="en-US" w:eastAsia="zh-CN" w:bidi="ar-SA"/>
                      <w14:textFill>
                        <w14:solidFill>
                          <w14:schemeClr w14:val="tx1"/>
                        </w14:solidFill>
                      </w14:textFill>
                    </w:rPr>
                    <w:t>4.44×10</w:t>
                  </w:r>
                  <w:r>
                    <w:rPr>
                      <w:rFonts w:hint="eastAsia" w:cs="Times New Roman"/>
                      <w:b w:val="0"/>
                      <w:bCs w:val="0"/>
                      <w:color w:val="000000" w:themeColor="text1"/>
                      <w:kern w:val="2"/>
                      <w:sz w:val="21"/>
                      <w:szCs w:val="21"/>
                      <w:vertAlign w:val="superscript"/>
                      <w:lang w:val="en-US" w:eastAsia="zh-CN" w:bidi="ar-SA"/>
                      <w14:textFill>
                        <w14:solidFill>
                          <w14:schemeClr w14:val="tx1"/>
                        </w14:solidFill>
                      </w14:textFill>
                    </w:rPr>
                    <w:t>-3</w:t>
                  </w:r>
                </w:p>
              </w:tc>
              <w:tc>
                <w:tcPr>
                  <w:tcW w:w="222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2400</w:t>
                  </w:r>
                </w:p>
              </w:tc>
              <w:tc>
                <w:tcPr>
                  <w:tcW w:w="237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val="0"/>
                      <w:color w:val="0000FF"/>
                      <w:kern w:val="2"/>
                      <w:sz w:val="21"/>
                      <w:szCs w:val="21"/>
                      <w:lang w:val="en-US" w:eastAsia="zh-CN" w:bidi="ar-SA"/>
                    </w:rPr>
                  </w:pPr>
                  <w:r>
                    <w:rPr>
                      <w:rFonts w:hint="eastAsia" w:cs="Times New Roman"/>
                      <w:b w:val="0"/>
                      <w:bCs w:val="0"/>
                      <w:color w:val="000000" w:themeColor="text1"/>
                      <w:kern w:val="2"/>
                      <w:sz w:val="21"/>
                      <w:szCs w:val="21"/>
                      <w:lang w:val="en-US" w:eastAsia="zh-CN" w:bidi="ar-SA"/>
                      <w14:textFill>
                        <w14:solidFill>
                          <w14:schemeClr w14:val="tx1"/>
                        </w14:solidFill>
                      </w14:textFill>
                    </w:rPr>
                    <w:t>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SO</w:t>
                  </w:r>
                  <w:r>
                    <w:rPr>
                      <w:rFonts w:hint="eastAsia" w:cs="Times New Roman"/>
                      <w:b w:val="0"/>
                      <w:bCs w:val="0"/>
                      <w:color w:val="000000" w:themeColor="text1"/>
                      <w:kern w:val="2"/>
                      <w:sz w:val="21"/>
                      <w:szCs w:val="21"/>
                      <w:vertAlign w:val="subscript"/>
                      <w:lang w:val="en-US" w:eastAsia="zh-CN" w:bidi="ar-SA"/>
                      <w14:textFill>
                        <w14:solidFill>
                          <w14:schemeClr w14:val="tx1"/>
                        </w14:solidFill>
                      </w14:textFill>
                    </w:rPr>
                    <w:t>2</w:t>
                  </w:r>
                </w:p>
              </w:tc>
              <w:tc>
                <w:tcPr>
                  <w:tcW w:w="2365"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eastAsia" w:cs="Times New Roman"/>
                      <w:b w:val="0"/>
                      <w:bCs w:val="0"/>
                      <w:color w:val="0000FF"/>
                      <w:kern w:val="2"/>
                      <w:sz w:val="21"/>
                      <w:szCs w:val="21"/>
                      <w:lang w:val="en-US" w:eastAsia="zh-CN" w:bidi="ar-SA"/>
                    </w:rPr>
                  </w:pPr>
                  <w:r>
                    <w:rPr>
                      <w:rFonts w:hint="eastAsia" w:cs="Times New Roman"/>
                      <w:b w:val="0"/>
                      <w:bCs w:val="0"/>
                      <w:color w:val="000000" w:themeColor="text1"/>
                      <w:kern w:val="2"/>
                      <w:sz w:val="21"/>
                      <w:szCs w:val="21"/>
                      <w:lang w:val="en-US" w:eastAsia="zh-CN" w:bidi="ar-SA"/>
                      <w14:textFill>
                        <w14:solidFill>
                          <w14:schemeClr w14:val="tx1"/>
                        </w14:solidFill>
                      </w14:textFill>
                    </w:rPr>
                    <w:t>8.32×10</w:t>
                  </w:r>
                  <w:r>
                    <w:rPr>
                      <w:rFonts w:hint="eastAsia" w:cs="Times New Roman"/>
                      <w:b w:val="0"/>
                      <w:bCs w:val="0"/>
                      <w:color w:val="000000" w:themeColor="text1"/>
                      <w:kern w:val="2"/>
                      <w:sz w:val="21"/>
                      <w:szCs w:val="21"/>
                      <w:vertAlign w:val="superscript"/>
                      <w:lang w:val="en-US" w:eastAsia="zh-CN" w:bidi="ar-SA"/>
                      <w14:textFill>
                        <w14:solidFill>
                          <w14:schemeClr w14:val="tx1"/>
                        </w14:solidFill>
                      </w14:textFill>
                    </w:rPr>
                    <w:t>-3</w:t>
                  </w:r>
                </w:p>
              </w:tc>
              <w:tc>
                <w:tcPr>
                  <w:tcW w:w="222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eastAsia"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2400</w:t>
                  </w:r>
                </w:p>
              </w:tc>
              <w:tc>
                <w:tcPr>
                  <w:tcW w:w="237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b w:val="0"/>
                      <w:bCs w:val="0"/>
                      <w:color w:val="0000FF"/>
                      <w:kern w:val="2"/>
                      <w:sz w:val="21"/>
                      <w:szCs w:val="21"/>
                      <w:lang w:val="en-US" w:eastAsia="zh-CN" w:bidi="ar-SA"/>
                    </w:rPr>
                  </w:pPr>
                  <w:r>
                    <w:rPr>
                      <w:rFonts w:hint="eastAsia" w:cs="Times New Roman"/>
                      <w:b w:val="0"/>
                      <w:bCs w:val="0"/>
                      <w:color w:val="000000" w:themeColor="text1"/>
                      <w:kern w:val="2"/>
                      <w:sz w:val="21"/>
                      <w:szCs w:val="21"/>
                      <w:lang w:val="en-US" w:eastAsia="zh-CN" w:bidi="ar-SA"/>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NOx</w:t>
                  </w:r>
                </w:p>
              </w:tc>
              <w:tc>
                <w:tcPr>
                  <w:tcW w:w="2365"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eastAsia" w:cs="Times New Roman"/>
                      <w:b w:val="0"/>
                      <w:bCs w:val="0"/>
                      <w:color w:val="0000FF"/>
                      <w:kern w:val="2"/>
                      <w:sz w:val="21"/>
                      <w:szCs w:val="21"/>
                      <w:lang w:val="en-US" w:eastAsia="zh-CN" w:bidi="ar-SA"/>
                    </w:rPr>
                  </w:pPr>
                  <w:r>
                    <w:rPr>
                      <w:rFonts w:hint="eastAsia" w:cs="Times New Roman"/>
                      <w:b w:val="0"/>
                      <w:bCs w:val="0"/>
                      <w:color w:val="000000" w:themeColor="text1"/>
                      <w:kern w:val="2"/>
                      <w:sz w:val="21"/>
                      <w:szCs w:val="21"/>
                      <w:lang w:val="en-US" w:eastAsia="zh-CN" w:bidi="ar-SA"/>
                      <w14:textFill>
                        <w14:solidFill>
                          <w14:schemeClr w14:val="tx1"/>
                        </w14:solidFill>
                      </w14:textFill>
                    </w:rPr>
                    <w:t>2.47×10</w:t>
                  </w:r>
                  <w:r>
                    <w:rPr>
                      <w:rFonts w:hint="eastAsia" w:cs="Times New Roman"/>
                      <w:b w:val="0"/>
                      <w:bCs w:val="0"/>
                      <w:color w:val="000000" w:themeColor="text1"/>
                      <w:kern w:val="2"/>
                      <w:sz w:val="21"/>
                      <w:szCs w:val="21"/>
                      <w:vertAlign w:val="superscript"/>
                      <w:lang w:val="en-US" w:eastAsia="zh-CN" w:bidi="ar-SA"/>
                      <w14:textFill>
                        <w14:solidFill>
                          <w14:schemeClr w14:val="tx1"/>
                        </w14:solidFill>
                      </w14:textFill>
                    </w:rPr>
                    <w:t>-2</w:t>
                  </w:r>
                </w:p>
              </w:tc>
              <w:tc>
                <w:tcPr>
                  <w:tcW w:w="222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eastAsia"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2400</w:t>
                  </w:r>
                </w:p>
              </w:tc>
              <w:tc>
                <w:tcPr>
                  <w:tcW w:w="2372"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b w:val="0"/>
                      <w:bCs w:val="0"/>
                      <w:color w:val="0000FF"/>
                      <w:kern w:val="2"/>
                      <w:sz w:val="21"/>
                      <w:szCs w:val="21"/>
                      <w:lang w:val="en-US" w:eastAsia="zh-CN" w:bidi="ar-SA"/>
                    </w:rPr>
                  </w:pPr>
                  <w:r>
                    <w:rPr>
                      <w:rFonts w:hint="eastAsia" w:cs="Times New Roman"/>
                      <w:b w:val="0"/>
                      <w:bCs w:val="0"/>
                      <w:color w:val="000000" w:themeColor="text1"/>
                      <w:kern w:val="2"/>
                      <w:sz w:val="21"/>
                      <w:szCs w:val="21"/>
                      <w:lang w:val="en-US" w:eastAsia="zh-CN" w:bidi="ar-SA"/>
                      <w14:textFill>
                        <w14:solidFill>
                          <w14:schemeClr w14:val="tx1"/>
                        </w14:solidFill>
                      </w14:textFill>
                    </w:rPr>
                    <w:t>0.059</w:t>
                  </w:r>
                </w:p>
              </w:tc>
            </w:tr>
          </w:tbl>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cs="Times New Roman"/>
                <w:color w:val="000000" w:themeColor="text1"/>
                <w:kern w:val="2"/>
                <w:sz w:val="24"/>
                <w:szCs w:val="24"/>
                <w:lang w:val="en-US" w:eastAsia="zh-CN"/>
                <w14:textFill>
                  <w14:solidFill>
                    <w14:schemeClr w14:val="tx1"/>
                  </w14:solidFill>
                </w14:textFill>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cs="Times New Roman"/>
                <w:color w:val="000000" w:themeColor="text1"/>
                <w:kern w:val="2"/>
                <w:sz w:val="24"/>
                <w:szCs w:val="24"/>
                <w:lang w:val="en-US" w:eastAsia="zh-CN"/>
                <w14:textFill>
                  <w14:solidFill>
                    <w14:schemeClr w14:val="tx1"/>
                  </w14:solidFill>
                </w14:textFill>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cs="Times New Roman"/>
                <w:color w:val="000000" w:themeColor="text1"/>
                <w:kern w:val="2"/>
                <w:sz w:val="24"/>
                <w:szCs w:val="24"/>
                <w:lang w:val="en-US" w:eastAsia="zh-CN"/>
                <w14:textFill>
                  <w14:solidFill>
                    <w14:schemeClr w14:val="tx1"/>
                  </w14:solidFill>
                </w14:textFill>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cs="Times New Roman"/>
                <w:color w:val="000000" w:themeColor="text1"/>
                <w:kern w:val="2"/>
                <w:sz w:val="24"/>
                <w:szCs w:val="24"/>
                <w:lang w:val="en-US" w:eastAsia="zh-CN"/>
                <w14:textFill>
                  <w14:solidFill>
                    <w14:schemeClr w14:val="tx1"/>
                  </w14:solidFill>
                </w14:textFill>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cs="Times New Roman"/>
                <w:color w:val="000000" w:themeColor="text1"/>
                <w:kern w:val="2"/>
                <w:sz w:val="24"/>
                <w:szCs w:val="24"/>
                <w:lang w:val="en-US" w:eastAsia="zh-CN"/>
                <w14:textFill>
                  <w14:solidFill>
                    <w14:schemeClr w14:val="tx1"/>
                  </w14:solidFill>
                </w14:textFill>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cs="Times New Roman"/>
                <w:color w:val="000000" w:themeColor="text1"/>
                <w:kern w:val="2"/>
                <w:sz w:val="24"/>
                <w:szCs w:val="24"/>
                <w:lang w:val="en-US" w:eastAsia="zh-CN"/>
                <w14:textFill>
                  <w14:solidFill>
                    <w14:schemeClr w14:val="tx1"/>
                  </w14:solidFill>
                </w14:textFill>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cs="Times New Roman"/>
                <w:color w:val="000000" w:themeColor="text1"/>
                <w:kern w:val="2"/>
                <w:sz w:val="24"/>
                <w:szCs w:val="24"/>
                <w:lang w:val="en-US" w:eastAsia="zh-CN"/>
                <w14:textFill>
                  <w14:solidFill>
                    <w14:schemeClr w14:val="tx1"/>
                  </w14:solidFill>
                </w14:textFill>
              </w:rPr>
            </w:pPr>
          </w:p>
          <w:p>
            <w:pPr>
              <w:pStyle w:val="10"/>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color w:val="FF0000"/>
                <w:sz w:val="21"/>
                <w:szCs w:val="21"/>
                <w:lang w:val="en-US" w:eastAsia="zh-CN"/>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bidi="ar-SA"/>
          <w14:textFill>
            <w14:solidFill>
              <w14:schemeClr w14:val="tx1"/>
            </w14:solidFill>
          </w14:textFill>
        </w:rPr>
        <w:t>表八</w:t>
      </w:r>
    </w:p>
    <w:tbl>
      <w:tblPr>
        <w:tblStyle w:val="18"/>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62"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pPr>
              <w:pStyle w:val="6"/>
              <w:pageBreakBefore w:val="0"/>
              <w:widowControl/>
              <w:numPr>
                <w:ilvl w:val="0"/>
                <w:numId w:val="3"/>
              </w:numPr>
              <w:kinsoku/>
              <w:wordWrap/>
              <w:overflowPunct/>
              <w:topLinePunct w:val="0"/>
              <w:autoSpaceDE/>
              <w:autoSpaceDN/>
              <w:bidi w:val="0"/>
              <w:adjustRightInd w:val="0"/>
              <w:snapToGrid w:val="0"/>
              <w:spacing w:before="0" w:beforeLines="0" w:after="0" w:afterLines="0" w:line="480" w:lineRule="exact"/>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验收监测期间，</w:t>
            </w:r>
            <w:r>
              <w:rPr>
                <w:rFonts w:hint="eastAsia"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公司生产运行正常，生产负荷满足验收监测工况要求。</w:t>
            </w:r>
          </w:p>
          <w:p>
            <w:pPr>
              <w:pageBreakBefore w:val="0"/>
              <w:widowControl/>
              <w:numPr>
                <w:ilvl w:val="0"/>
                <w:numId w:val="3"/>
              </w:numPr>
              <w:kinsoku/>
              <w:wordWrap/>
              <w:overflowPunct/>
              <w:topLinePunct w:val="0"/>
              <w:autoSpaceDE/>
              <w:autoSpaceDN/>
              <w:bidi w:val="0"/>
              <w:adjustRightInd w:val="0"/>
              <w:snapToGrid w:val="0"/>
              <w:spacing w:after="0" w:afterLines="0" w:line="480" w:lineRule="exact"/>
              <w:ind w:left="0" w:leftChars="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验收监测期间，</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eastAsia" w:cs="Times New Roman"/>
                <w:color w:val="000000" w:themeColor="text1"/>
                <w:kern w:val="2"/>
                <w:sz w:val="24"/>
                <w:szCs w:val="24"/>
                <w:lang w:val="en-US" w:eastAsia="zh-CN"/>
                <w14:textFill>
                  <w14:solidFill>
                    <w14:schemeClr w14:val="tx1"/>
                  </w14:solidFill>
                </w14:textFill>
              </w:rPr>
              <w:t>灭菌解析产生的非甲烷总烃经水吸收+活性炭吸附装置处理，通过25m高排气筒排放；满足《大气污染物综合排放标准》（GB16297-1996）表2中二级排放标准要求，同时满足《关于全省开展工业企业挥发性有机物专项治理工作中排放建议值的通知》（豫环攻坚办[2017]162号）对医药制造工业的要求。       天然气燃烧炉产生的颗粒物、SO</w:t>
            </w:r>
            <w:r>
              <w:rPr>
                <w:rFonts w:hint="eastAsia" w:cs="Times New Roman"/>
                <w:color w:val="000000" w:themeColor="text1"/>
                <w:kern w:val="2"/>
                <w:sz w:val="24"/>
                <w:szCs w:val="24"/>
                <w:vertAlign w:val="subscript"/>
                <w:lang w:val="en-US" w:eastAsia="zh-CN"/>
                <w14:textFill>
                  <w14:solidFill>
                    <w14:schemeClr w14:val="tx1"/>
                  </w14:solidFill>
                </w14:textFill>
              </w:rPr>
              <w:t>2</w:t>
            </w:r>
            <w:r>
              <w:rPr>
                <w:rFonts w:hint="eastAsia" w:cs="Times New Roman"/>
                <w:color w:val="000000" w:themeColor="text1"/>
                <w:kern w:val="2"/>
                <w:sz w:val="24"/>
                <w:szCs w:val="24"/>
                <w:lang w:val="en-US" w:eastAsia="zh-CN"/>
                <w14:textFill>
                  <w14:solidFill>
                    <w14:schemeClr w14:val="tx1"/>
                  </w14:solidFill>
                </w14:textFill>
              </w:rPr>
              <w:t>、NOx</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满足《河南省地方标准-锅炉大气污染物排放标准》（DB41/2089-2021）表1有组织排放限值要求</w:t>
            </w:r>
            <w:r>
              <w:rPr>
                <w:rFonts w:hint="eastAsia" w:cs="Times New Roman"/>
                <w:color w:val="000000" w:themeColor="text1"/>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val="0"/>
              <w:snapToGrid w:val="0"/>
              <w:spacing w:after="0" w:afterLines="0" w:line="480" w:lineRule="exact"/>
              <w:ind w:left="0" w:leftChars="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本项目厂界</w:t>
            </w:r>
            <w:r>
              <w:rPr>
                <w:rFonts w:hint="eastAsia" w:cs="Times New Roman"/>
                <w:color w:val="000000" w:themeColor="text1"/>
                <w:sz w:val="24"/>
                <w:szCs w:val="24"/>
                <w:lang w:val="en-US" w:eastAsia="zh-CN"/>
                <w14:textFill>
                  <w14:solidFill>
                    <w14:schemeClr w14:val="tx1"/>
                  </w14:solidFill>
                </w14:textFill>
              </w:rPr>
              <w:t>昼间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噪声在</w:t>
            </w:r>
            <w:r>
              <w:rPr>
                <w:rFonts w:hint="eastAsia" w:cs="Times New Roman"/>
                <w:color w:val="000000" w:themeColor="text1"/>
                <w:sz w:val="24"/>
                <w:szCs w:val="24"/>
                <w:lang w:val="en-US" w:eastAsia="zh-CN"/>
                <w14:textFill>
                  <w14:solidFill>
                    <w14:schemeClr w14:val="tx1"/>
                  </w14:solidFill>
                </w14:textFill>
              </w:rPr>
              <w:t>52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dB（A）</w:t>
            </w:r>
            <w:r>
              <w:rPr>
                <w:rFonts w:hint="eastAsia" w:cs="Times New Roman"/>
                <w:color w:val="000000" w:themeColor="text1"/>
                <w:sz w:val="24"/>
                <w:szCs w:val="24"/>
                <w:lang w:val="en-US" w:eastAsia="zh-CN"/>
                <w14:textFill>
                  <w14:solidFill>
                    <w14:schemeClr w14:val="tx1"/>
                  </w14:solidFill>
                </w14:textFill>
              </w:rPr>
              <w:t>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间，能够达到《工业企业厂界环境噪声排放标准》（GB12348-2008）2类标准要求。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4、本</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项目废水主要为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经厂区化粪池处理后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pH6.9-7.4、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42.9-48.3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126-137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92-115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mg/L、氨氮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9.12-10.2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mg/L。均满足《污水综合排放标准》（GB8978-1996）表4三级标准和长垣县</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p>
          <w:p>
            <w:pPr>
              <w:spacing w:before="62" w:beforeLines="20" w:line="360" w:lineRule="auto"/>
              <w:rPr>
                <w:rFonts w:hint="default" w:ascii="Times New Roman" w:hAnsi="Times New Roman" w:eastAsia="宋体" w:cs="Times New Roman"/>
                <w:color w:val="FF0000"/>
                <w:sz w:val="21"/>
                <w:szCs w:val="21"/>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eastAsia" w:cs="Times New Roman"/>
                <w:color w:val="FF0000"/>
                <w:sz w:val="21"/>
                <w:szCs w:val="21"/>
                <w:lang w:val="en-US" w:eastAsia="zh-CN"/>
              </w:rPr>
            </w:pPr>
          </w:p>
          <w:p>
            <w:pPr>
              <w:pageBreakBefore w:val="0"/>
              <w:widowControl w:val="0"/>
              <w:kinsoku/>
              <w:wordWrap/>
              <w:overflowPunct/>
              <w:topLinePunct w:val="0"/>
              <w:autoSpaceDE/>
              <w:autoSpaceDN/>
              <w:bidi w:val="0"/>
              <w:adjustRightInd w:val="0"/>
              <w:snapToGrid w:val="0"/>
              <w:spacing w:after="0" w:afterLines="0" w:line="480" w:lineRule="exact"/>
              <w:jc w:val="both"/>
              <w:textAlignment w:val="auto"/>
              <w:rPr>
                <w:rFonts w:hint="default" w:ascii="Times New Roman" w:hAnsi="Times New Roman" w:eastAsia="宋体" w:cs="Times New Roman"/>
                <w:color w:val="FF0000"/>
                <w:sz w:val="21"/>
                <w:szCs w:val="21"/>
                <w:lang w:val="en-US" w:eastAsia="zh-CN"/>
              </w:rPr>
            </w:pPr>
          </w:p>
        </w:tc>
      </w:tr>
    </w:tbl>
    <w:p>
      <w:pPr>
        <w:ind w:firstLine="562"/>
        <w:jc w:val="center"/>
        <w:rPr>
          <w:rFonts w:hint="default" w:ascii="Times New Roman" w:hAnsi="Times New Roman" w:eastAsia="宋体" w:cs="Times New Roman"/>
          <w:b/>
          <w:color w:val="auto"/>
          <w:sz w:val="28"/>
        </w:rPr>
        <w:sectPr>
          <w:headerReference r:id="rId5" w:type="default"/>
          <w:footerReference r:id="rId7" w:type="default"/>
          <w:headerReference r:id="rId6" w:type="even"/>
          <w:footerReference r:id="rId8" w:type="even"/>
          <w:type w:val="oddPage"/>
          <w:pgSz w:w="11850" w:h="16783"/>
          <w:pgMar w:top="1440" w:right="1587" w:bottom="1440" w:left="1417" w:header="964" w:footer="1247" w:gutter="0"/>
          <w:pgBorders>
            <w:top w:val="none" w:sz="0" w:space="0"/>
            <w:left w:val="none" w:sz="0" w:space="0"/>
            <w:bottom w:val="none" w:sz="0" w:space="0"/>
            <w:right w:val="none" w:sz="0" w:space="0"/>
          </w:pgBorders>
          <w:pgNumType w:fmt="decimal" w:start="1"/>
          <w:cols w:space="720" w:num="1"/>
          <w:docGrid w:type="lines" w:linePitch="312" w:charSpace="0"/>
        </w:sectPr>
      </w:pPr>
    </w:p>
    <w:p>
      <w:pPr>
        <w:ind w:firstLine="562"/>
        <w:jc w:val="center"/>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填表单位（盖章）：河南省驼人医疗科技有限公司</w:t>
      </w:r>
      <w:r>
        <w:rPr>
          <w:rFonts w:hint="eastAsia" w:cs="Times New Roman"/>
          <w:color w:val="auto"/>
          <w:szCs w:val="21"/>
          <w:lang w:val="en-US" w:eastAsia="zh-CN"/>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填表人（签字）：                                    项目经办人（签字）：        </w:t>
      </w:r>
    </w:p>
    <w:tbl>
      <w:tblPr>
        <w:tblStyle w:val="18"/>
        <w:tblW w:w="21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restart"/>
            <w:shd w:val="clear" w:color="auto" w:fill="auto"/>
            <w:textDirection w:val="tbRlV"/>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  设   项   目</w:t>
            </w: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项目名称</w:t>
            </w:r>
          </w:p>
        </w:tc>
        <w:tc>
          <w:tcPr>
            <w:tcW w:w="6903"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年灭菌20万立方医疗器械建设项目</w:t>
            </w:r>
          </w:p>
        </w:tc>
        <w:tc>
          <w:tcPr>
            <w:tcW w:w="279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项目代码</w:t>
            </w:r>
          </w:p>
        </w:tc>
        <w:tc>
          <w:tcPr>
            <w:tcW w:w="2986" w:type="dxa"/>
            <w:gridSpan w:val="2"/>
            <w:tcBorders>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2103-410728-04-01-192860</w:t>
            </w:r>
          </w:p>
        </w:tc>
        <w:tc>
          <w:tcPr>
            <w:tcW w:w="1917" w:type="dxa"/>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建设地点</w:t>
            </w:r>
          </w:p>
        </w:tc>
        <w:tc>
          <w:tcPr>
            <w:tcW w:w="3509" w:type="dxa"/>
            <w:gridSpan w:val="6"/>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eastAsia="zh-CN"/>
              </w:rPr>
            </w:pPr>
            <w:r>
              <w:rPr>
                <w:rFonts w:hint="default" w:ascii="Times New Roman" w:hAnsi="Times New Roman" w:eastAsia="宋体" w:cs="Times New Roman"/>
                <w:b w:val="0"/>
                <w:color w:val="auto"/>
                <w:lang w:eastAsia="zh-CN"/>
              </w:rPr>
              <w:t>河南省新乡市长垣市南蒲区阳泽路</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eastAsia="zh-CN"/>
              </w:rPr>
            </w:pPr>
            <w:r>
              <w:rPr>
                <w:rFonts w:hint="default" w:ascii="Times New Roman" w:hAnsi="Times New Roman" w:eastAsia="宋体" w:cs="Times New Roman"/>
                <w:b w:val="0"/>
                <w:color w:val="auto"/>
                <w:lang w:eastAsia="zh-CN"/>
              </w:rPr>
              <w:t>中段路南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行业类别（分类管理名录）</w:t>
            </w:r>
          </w:p>
        </w:tc>
        <w:tc>
          <w:tcPr>
            <w:tcW w:w="6903"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auto"/>
                <w:sz w:val="18"/>
                <w:szCs w:val="18"/>
                <w:lang w:val="en-US"/>
              </w:rPr>
            </w:pPr>
            <w:r>
              <w:rPr>
                <w:rFonts w:ascii="Times New Roman" w:hAnsi="Times New Roman"/>
                <w:b w:val="0"/>
                <w:bCs/>
                <w:szCs w:val="21"/>
              </w:rPr>
              <w:t>C2770  卫生材料及医药用品制造</w:t>
            </w:r>
          </w:p>
        </w:tc>
        <w:tc>
          <w:tcPr>
            <w:tcW w:w="279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建设性质</w:t>
            </w:r>
          </w:p>
        </w:tc>
        <w:tc>
          <w:tcPr>
            <w:tcW w:w="298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auto"/>
              </w:rPr>
            </w:pPr>
            <w:r>
              <w:rPr>
                <w:rFonts w:hint="eastAsia" w:cs="Times New Roman"/>
                <w:b w:val="0"/>
                <w:bCs/>
                <w:color w:val="auto"/>
                <w:lang w:eastAsia="zh-CN"/>
              </w:rPr>
              <w:t>□</w:t>
            </w:r>
            <w:r>
              <w:rPr>
                <w:rFonts w:hint="default" w:ascii="Times New Roman" w:hAnsi="Times New Roman" w:eastAsia="宋体" w:cs="Times New Roman"/>
                <w:b w:val="0"/>
                <w:bCs/>
                <w:color w:val="auto"/>
              </w:rPr>
              <w:t xml:space="preserve">新建  </w:t>
            </w:r>
            <w:r>
              <w:rPr>
                <w:rFonts w:hint="eastAsia" w:cs="Times New Roman"/>
                <w:b w:val="0"/>
                <w:bCs/>
                <w:color w:val="auto"/>
                <w:lang w:eastAsia="zh-CN"/>
              </w:rPr>
              <w:t>☑</w:t>
            </w:r>
            <w:r>
              <w:rPr>
                <w:rFonts w:hint="default" w:ascii="Times New Roman" w:hAnsi="Times New Roman" w:eastAsia="宋体" w:cs="Times New Roman"/>
                <w:b w:val="0"/>
                <w:bCs/>
                <w:color w:val="auto"/>
              </w:rPr>
              <w:t>改扩建 □技术改造</w:t>
            </w:r>
          </w:p>
        </w:tc>
        <w:tc>
          <w:tcPr>
            <w:tcW w:w="2672" w:type="dxa"/>
            <w:gridSpan w:val="3"/>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color w:val="auto"/>
                <w:lang w:val="en-US" w:eastAsia="zh-CN"/>
              </w:rPr>
              <w:t>经度：</w:t>
            </w:r>
            <w:r>
              <w:rPr>
                <w:rFonts w:hint="eastAsia" w:cs="Times New Roman"/>
                <w:b w:val="0"/>
                <w:color w:val="auto"/>
                <w:lang w:val="en-US" w:eastAsia="zh-CN"/>
              </w:rPr>
              <w:t>114°39′12.500″</w:t>
            </w:r>
          </w:p>
        </w:tc>
        <w:tc>
          <w:tcPr>
            <w:tcW w:w="2754" w:type="dxa"/>
            <w:gridSpan w:val="4"/>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color w:val="auto"/>
                <w:lang w:val="en-US" w:eastAsia="zh-CN"/>
              </w:rPr>
              <w:t>纬度:</w:t>
            </w:r>
            <w:r>
              <w:rPr>
                <w:rFonts w:hint="eastAsia" w:cs="Times New Roman"/>
                <w:b w:val="0"/>
                <w:color w:val="auto"/>
                <w:lang w:val="en-US" w:eastAsia="zh-CN"/>
              </w:rPr>
              <w:t>35°7′50.360″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设计生产能力</w:t>
            </w:r>
          </w:p>
        </w:tc>
        <w:tc>
          <w:tcPr>
            <w:tcW w:w="6903"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年灭菌</w:t>
            </w:r>
            <w:r>
              <w:rPr>
                <w:rFonts w:hint="eastAsia" w:cs="Times New Roman"/>
                <w:b w:val="0"/>
                <w:bCs/>
                <w:color w:val="auto"/>
                <w:lang w:val="en-US" w:eastAsia="zh-CN"/>
              </w:rPr>
              <w:t>20</w:t>
            </w:r>
            <w:r>
              <w:rPr>
                <w:rFonts w:hint="default" w:ascii="Times New Roman" w:hAnsi="Times New Roman" w:eastAsia="宋体" w:cs="Times New Roman"/>
                <w:b w:val="0"/>
                <w:bCs/>
                <w:color w:val="auto"/>
                <w:lang w:val="en-US" w:eastAsia="zh-CN"/>
              </w:rPr>
              <w:t>万立方医疗器械</w:t>
            </w:r>
          </w:p>
        </w:tc>
        <w:tc>
          <w:tcPr>
            <w:tcW w:w="279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实际生产能力</w:t>
            </w:r>
          </w:p>
        </w:tc>
        <w:tc>
          <w:tcPr>
            <w:tcW w:w="2986" w:type="dxa"/>
            <w:gridSpan w:val="2"/>
            <w:tcBorders>
              <w:right w:val="single" w:color="auto" w:sz="4" w:space="0"/>
            </w:tcBorders>
            <w:shd w:val="clear" w:color="auto" w:fill="auto"/>
            <w:vAlign w:val="center"/>
          </w:tcPr>
          <w:p>
            <w:pPr>
              <w:pStyle w:val="33"/>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年灭菌</w:t>
            </w:r>
            <w:r>
              <w:rPr>
                <w:rFonts w:hint="eastAsia" w:cs="Times New Roman"/>
                <w:b w:val="0"/>
                <w:bCs/>
                <w:color w:val="auto"/>
                <w:lang w:val="en-US" w:eastAsia="zh-CN"/>
              </w:rPr>
              <w:t>8</w:t>
            </w:r>
            <w:r>
              <w:rPr>
                <w:rFonts w:hint="default" w:ascii="Times New Roman" w:hAnsi="Times New Roman" w:eastAsia="宋体" w:cs="Times New Roman"/>
                <w:b w:val="0"/>
                <w:bCs/>
                <w:color w:val="auto"/>
                <w:lang w:val="en-US" w:eastAsia="zh-CN"/>
              </w:rPr>
              <w:t>万立方医疗器械</w:t>
            </w:r>
          </w:p>
        </w:tc>
        <w:tc>
          <w:tcPr>
            <w:tcW w:w="2087"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环评单位</w:t>
            </w:r>
          </w:p>
        </w:tc>
        <w:tc>
          <w:tcPr>
            <w:tcW w:w="3339" w:type="dxa"/>
            <w:gridSpan w:val="5"/>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河南省凝博生态科技有限公司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环评文件审批机关</w:t>
            </w:r>
          </w:p>
        </w:tc>
        <w:tc>
          <w:tcPr>
            <w:tcW w:w="6903"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sz w:val="18"/>
                <w:szCs w:val="18"/>
                <w:lang w:val="en-US" w:eastAsia="zh-CN"/>
              </w:rPr>
              <w:t>长垣市生态环境分局</w:t>
            </w:r>
          </w:p>
        </w:tc>
        <w:tc>
          <w:tcPr>
            <w:tcW w:w="279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审批文号</w:t>
            </w:r>
          </w:p>
        </w:tc>
        <w:tc>
          <w:tcPr>
            <w:tcW w:w="2986" w:type="dxa"/>
            <w:gridSpan w:val="2"/>
            <w:tcBorders>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sz w:val="18"/>
                <w:szCs w:val="18"/>
                <w:lang w:eastAsia="zh-CN"/>
              </w:rPr>
              <w:t>长环审</w:t>
            </w:r>
            <w:r>
              <w:rPr>
                <w:rFonts w:hint="default" w:ascii="Times New Roman" w:hAnsi="Times New Roman" w:eastAsia="宋体" w:cs="Times New Roman"/>
                <w:b w:val="0"/>
                <w:bCs/>
                <w:color w:val="auto"/>
                <w:sz w:val="18"/>
                <w:szCs w:val="18"/>
              </w:rPr>
              <w:t>（</w:t>
            </w:r>
            <w:r>
              <w:rPr>
                <w:rFonts w:hint="eastAsia" w:cs="Times New Roman"/>
                <w:b w:val="0"/>
                <w:bCs/>
                <w:color w:val="auto"/>
                <w:sz w:val="18"/>
                <w:szCs w:val="18"/>
                <w:lang w:val="en-US" w:eastAsia="zh-CN"/>
              </w:rPr>
              <w:t>2021</w:t>
            </w:r>
            <w:r>
              <w:rPr>
                <w:rFonts w:hint="default" w:ascii="Times New Roman" w:hAnsi="Times New Roman" w:eastAsia="宋体" w:cs="Times New Roman"/>
                <w:b w:val="0"/>
                <w:bCs/>
                <w:color w:val="auto"/>
                <w:sz w:val="18"/>
                <w:szCs w:val="18"/>
              </w:rPr>
              <w:t>）</w:t>
            </w:r>
            <w:r>
              <w:rPr>
                <w:rFonts w:hint="eastAsia" w:cs="Times New Roman"/>
                <w:b w:val="0"/>
                <w:bCs/>
                <w:color w:val="auto"/>
                <w:sz w:val="18"/>
                <w:szCs w:val="18"/>
                <w:lang w:val="en-US" w:eastAsia="zh-CN"/>
              </w:rPr>
              <w:t>62</w:t>
            </w:r>
            <w:r>
              <w:rPr>
                <w:rFonts w:hint="default" w:ascii="Times New Roman" w:hAnsi="Times New Roman" w:eastAsia="宋体"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环评文件类型</w:t>
            </w:r>
          </w:p>
        </w:tc>
        <w:tc>
          <w:tcPr>
            <w:tcW w:w="3339" w:type="dxa"/>
            <w:gridSpan w:val="5"/>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eastAsia="zh-CN"/>
              </w:rPr>
            </w:pPr>
            <w:r>
              <w:rPr>
                <w:rFonts w:hint="default" w:ascii="Times New Roman" w:hAnsi="Times New Roman" w:eastAsia="宋体" w:cs="Times New Roman"/>
                <w:b w:val="0"/>
                <w:color w:val="auto"/>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开工日期</w:t>
            </w:r>
          </w:p>
        </w:tc>
        <w:tc>
          <w:tcPr>
            <w:tcW w:w="6903"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20</w:t>
            </w:r>
            <w:r>
              <w:rPr>
                <w:rFonts w:hint="eastAsia" w:cs="Times New Roman"/>
                <w:b w:val="0"/>
                <w:bCs/>
                <w:color w:val="000000" w:themeColor="text1"/>
                <w:sz w:val="18"/>
                <w:szCs w:val="18"/>
                <w:highlight w:val="none"/>
                <w:lang w:val="en-US" w:eastAsia="zh-CN"/>
                <w14:textFill>
                  <w14:solidFill>
                    <w14:schemeClr w14:val="tx1"/>
                  </w14:solidFill>
                </w14:textFill>
              </w:rPr>
              <w:t>21</w:t>
            </w: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06</w:t>
            </w: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月</w:t>
            </w:r>
          </w:p>
        </w:tc>
        <w:tc>
          <w:tcPr>
            <w:tcW w:w="279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竣工日期</w:t>
            </w:r>
          </w:p>
        </w:tc>
        <w:tc>
          <w:tcPr>
            <w:tcW w:w="298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bCs/>
                <w:color w:val="000000" w:themeColor="text1"/>
                <w:sz w:val="18"/>
                <w:szCs w:val="18"/>
                <w:highlight w:val="none"/>
                <w:lang w:val="en-US" w:eastAsia="zh-CN"/>
                <w14:textFill>
                  <w14:solidFill>
                    <w14:schemeClr w14:val="tx1"/>
                  </w14:solidFill>
                </w14:textFill>
              </w:rPr>
              <w:t>2022</w:t>
            </w: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06</w:t>
            </w: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月</w:t>
            </w:r>
          </w:p>
        </w:tc>
        <w:tc>
          <w:tcPr>
            <w:tcW w:w="2087" w:type="dxa"/>
            <w:gridSpan w:val="2"/>
            <w:tcBorders>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排污许可证申领时间</w:t>
            </w:r>
          </w:p>
        </w:tc>
        <w:tc>
          <w:tcPr>
            <w:tcW w:w="3339" w:type="dxa"/>
            <w:gridSpan w:val="5"/>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FF0000"/>
                <w:lang w:val="en-US" w:eastAsia="zh-CN"/>
              </w:rPr>
            </w:pPr>
            <w:r>
              <w:rPr>
                <w:rFonts w:hint="eastAsia" w:cs="Times New Roman"/>
                <w:b w:val="0"/>
                <w:color w:val="000000" w:themeColor="text1"/>
                <w:lang w:val="en-US" w:eastAsia="zh-CN"/>
                <w14:textFill>
                  <w14:solidFill>
                    <w14:schemeClr w14:val="tx1"/>
                  </w14:solidFill>
                </w14:textFill>
              </w:rPr>
              <w:t>2022.07.15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环保设施设计单位</w:t>
            </w:r>
          </w:p>
        </w:tc>
        <w:tc>
          <w:tcPr>
            <w:tcW w:w="6903"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w:t>
            </w:r>
          </w:p>
        </w:tc>
        <w:tc>
          <w:tcPr>
            <w:tcW w:w="2796" w:type="dxa"/>
            <w:gridSpan w:val="2"/>
            <w:tcBorders>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环保设施施工单位</w:t>
            </w:r>
          </w:p>
        </w:tc>
        <w:tc>
          <w:tcPr>
            <w:tcW w:w="298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default" w:ascii="Times New Roman" w:hAnsi="Times New Roman" w:eastAsia="宋体" w:cs="Times New Roman"/>
                <w:lang w:val="en-US" w:eastAsia="zh-CN"/>
              </w:rPr>
              <w:t>/</w:t>
            </w:r>
          </w:p>
        </w:tc>
        <w:tc>
          <w:tcPr>
            <w:tcW w:w="2087"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本工程排污许可证编号</w:t>
            </w:r>
          </w:p>
        </w:tc>
        <w:tc>
          <w:tcPr>
            <w:tcW w:w="3339"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FF0000"/>
              </w:rPr>
            </w:pPr>
            <w:r>
              <w:rPr>
                <w:rFonts w:hint="default" w:ascii="Times New Roman" w:hAnsi="Times New Roman" w:eastAsia="宋体" w:cs="Times New Roman"/>
                <w:b w:val="0"/>
                <w:color w:val="000000" w:themeColor="text1"/>
                <w14:textFill>
                  <w14:solidFill>
                    <w14:schemeClr w14:val="tx1"/>
                  </w14:solidFill>
                </w14:textFill>
              </w:rPr>
              <w:t>914107280547467643001W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验收单位</w:t>
            </w:r>
          </w:p>
        </w:tc>
        <w:tc>
          <w:tcPr>
            <w:tcW w:w="6903"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eastAsia="zh-CN"/>
              </w:rPr>
            </w:pPr>
            <w:r>
              <w:rPr>
                <w:rFonts w:hint="default" w:ascii="Times New Roman" w:hAnsi="Times New Roman" w:eastAsia="宋体" w:cs="Times New Roman"/>
                <w:b w:val="0"/>
                <w:bCs/>
                <w:color w:val="auto"/>
                <w:szCs w:val="21"/>
              </w:rPr>
              <w:t>河南省驼人医疗科技有限公司</w:t>
            </w:r>
          </w:p>
        </w:tc>
        <w:tc>
          <w:tcPr>
            <w:tcW w:w="2796" w:type="dxa"/>
            <w:gridSpan w:val="2"/>
            <w:tcBorders>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环保设施监测单位</w:t>
            </w:r>
          </w:p>
        </w:tc>
        <w:tc>
          <w:tcPr>
            <w:tcW w:w="298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bCs/>
                <w:color w:val="auto"/>
                <w:sz w:val="18"/>
                <w:szCs w:val="18"/>
                <w:lang w:val="en-US" w:eastAsia="zh-CN"/>
              </w:rPr>
              <w:t>河南中弘国泰检测技术有限公司</w:t>
            </w:r>
          </w:p>
        </w:tc>
        <w:tc>
          <w:tcPr>
            <w:tcW w:w="2087"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验收监测时工况</w:t>
            </w:r>
          </w:p>
        </w:tc>
        <w:tc>
          <w:tcPr>
            <w:tcW w:w="3339"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000000" w:themeColor="text1"/>
                <w:lang w:val="en-US" w:eastAsia="zh-CN"/>
                <w14:textFill>
                  <w14:solidFill>
                    <w14:schemeClr w14:val="tx1"/>
                  </w14:solidFill>
                </w14:textFill>
              </w:rPr>
              <w:t>40</w:t>
            </w:r>
            <w:r>
              <w:rPr>
                <w:rFonts w:hint="default" w:ascii="Times New Roman" w:hAnsi="Times New Roman" w:eastAsia="宋体" w:cs="Times New Roman"/>
                <w:b w:val="0"/>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投资总概算（万元）</w:t>
            </w:r>
          </w:p>
        </w:tc>
        <w:tc>
          <w:tcPr>
            <w:tcW w:w="6903"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1995</w:t>
            </w:r>
          </w:p>
        </w:tc>
        <w:tc>
          <w:tcPr>
            <w:tcW w:w="279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环保投资总概算（万元）</w:t>
            </w:r>
          </w:p>
        </w:tc>
        <w:tc>
          <w:tcPr>
            <w:tcW w:w="2986"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30</w:t>
            </w:r>
          </w:p>
        </w:tc>
        <w:tc>
          <w:tcPr>
            <w:tcW w:w="2087"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所占比例（%）</w:t>
            </w:r>
          </w:p>
        </w:tc>
        <w:tc>
          <w:tcPr>
            <w:tcW w:w="3339" w:type="dxa"/>
            <w:gridSpan w:val="5"/>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1.5</w:t>
            </w:r>
            <w:r>
              <w:rPr>
                <w:rFonts w:hint="default" w:ascii="Times New Roman" w:hAnsi="Times New Roman" w:eastAsia="宋体"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实际总投资</w:t>
            </w:r>
          </w:p>
        </w:tc>
        <w:tc>
          <w:tcPr>
            <w:tcW w:w="6903" w:type="dxa"/>
            <w:gridSpan w:val="5"/>
            <w:tcBorders>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highlight w:val="none"/>
                <w:lang w:val="en-US" w:eastAsia="zh-CN"/>
              </w:rPr>
            </w:pPr>
            <w:r>
              <w:rPr>
                <w:rFonts w:hint="eastAsia" w:cs="Times New Roman"/>
                <w:b w:val="0"/>
                <w:color w:val="auto"/>
                <w:lang w:val="en-US" w:eastAsia="zh-CN"/>
              </w:rPr>
              <w:t>1995</w:t>
            </w:r>
          </w:p>
        </w:tc>
        <w:tc>
          <w:tcPr>
            <w:tcW w:w="2796" w:type="dxa"/>
            <w:gridSpan w:val="2"/>
            <w:tcBorders>
              <w:top w:val="single" w:color="auto" w:sz="4" w:space="0"/>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实际环保投资（万元）*</w:t>
            </w:r>
          </w:p>
        </w:tc>
        <w:tc>
          <w:tcPr>
            <w:tcW w:w="2986" w:type="dxa"/>
            <w:gridSpan w:val="2"/>
            <w:tcBorders>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highlight w:val="none"/>
                <w:lang w:val="en-US" w:eastAsia="zh-CN"/>
              </w:rPr>
            </w:pPr>
            <w:r>
              <w:rPr>
                <w:rFonts w:hint="eastAsia" w:cs="Times New Roman"/>
                <w:b w:val="0"/>
                <w:color w:val="auto"/>
                <w:lang w:val="en-US" w:eastAsia="zh-CN"/>
              </w:rPr>
              <w:t>30</w:t>
            </w:r>
          </w:p>
        </w:tc>
        <w:tc>
          <w:tcPr>
            <w:tcW w:w="2087" w:type="dxa"/>
            <w:gridSpan w:val="2"/>
            <w:tcBorders>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所占比例（%）</w:t>
            </w:r>
          </w:p>
        </w:tc>
        <w:tc>
          <w:tcPr>
            <w:tcW w:w="3339" w:type="dxa"/>
            <w:gridSpan w:val="5"/>
            <w:tcBorders>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highlight w:val="none"/>
                <w:lang w:val="en-US" w:eastAsia="zh-CN"/>
              </w:rPr>
            </w:pPr>
            <w:r>
              <w:rPr>
                <w:rFonts w:hint="eastAsia" w:cs="Times New Roman"/>
                <w:b w:val="0"/>
                <w:color w:val="auto"/>
                <w:lang w:val="en-US" w:eastAsia="zh-CN"/>
              </w:rPr>
              <w:t>1.5</w:t>
            </w:r>
            <w:r>
              <w:rPr>
                <w:rFonts w:hint="default" w:ascii="Times New Roman" w:hAnsi="Times New Roman" w:eastAsia="宋体"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废水治理（万元）</w:t>
            </w:r>
          </w:p>
        </w:tc>
        <w:tc>
          <w:tcPr>
            <w:tcW w:w="992" w:type="dxa"/>
            <w:tcBorders>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default" w:ascii="Times New Roman" w:hAnsi="Times New Roman" w:eastAsia="宋体" w:cs="Times New Roman"/>
                <w:b w:val="0"/>
                <w:color w:val="auto"/>
                <w:lang w:val="en-US" w:eastAsia="zh-CN"/>
              </w:rPr>
              <w:t>2</w:t>
            </w:r>
          </w:p>
        </w:tc>
        <w:tc>
          <w:tcPr>
            <w:tcW w:w="1701" w:type="dxa"/>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废气治理（万元）</w:t>
            </w:r>
          </w:p>
        </w:tc>
        <w:tc>
          <w:tcPr>
            <w:tcW w:w="1308" w:type="dxa"/>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10</w:t>
            </w:r>
          </w:p>
        </w:tc>
        <w:tc>
          <w:tcPr>
            <w:tcW w:w="1471" w:type="dxa"/>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噪声治理(万元)</w:t>
            </w:r>
          </w:p>
        </w:tc>
        <w:tc>
          <w:tcPr>
            <w:tcW w:w="1431" w:type="dxa"/>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2</w:t>
            </w:r>
          </w:p>
        </w:tc>
        <w:tc>
          <w:tcPr>
            <w:tcW w:w="2796"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w:t>
            </w:r>
          </w:p>
        </w:tc>
        <w:tc>
          <w:tcPr>
            <w:tcW w:w="2087"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绿化及生态(万元)</w:t>
            </w:r>
          </w:p>
        </w:tc>
        <w:tc>
          <w:tcPr>
            <w:tcW w:w="1246" w:type="dxa"/>
            <w:gridSpan w:val="3"/>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default" w:ascii="Times New Roman" w:hAnsi="Times New Roman" w:eastAsia="宋体" w:cs="Times New Roman"/>
                <w:b w:val="0"/>
                <w:color w:val="auto"/>
                <w:lang w:val="en-US" w:eastAsia="zh-CN"/>
              </w:rPr>
              <w:t>/</w:t>
            </w:r>
          </w:p>
        </w:tc>
        <w:tc>
          <w:tcPr>
            <w:tcW w:w="1345" w:type="dxa"/>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其他（万元）</w:t>
            </w:r>
          </w:p>
        </w:tc>
        <w:tc>
          <w:tcPr>
            <w:tcW w:w="748" w:type="dxa"/>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lang w:val="en-US" w:eastAsia="zh-CN"/>
              </w:rPr>
            </w:pPr>
            <w:r>
              <w:rPr>
                <w:rFonts w:hint="eastAsia" w:cs="Times New Roman"/>
                <w:b w:val="0"/>
                <w:color w:val="auto"/>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tcBorders>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FF0000"/>
              </w:rPr>
            </w:pPr>
          </w:p>
        </w:tc>
        <w:tc>
          <w:tcPr>
            <w:tcW w:w="2434" w:type="dxa"/>
            <w:gridSpan w:val="2"/>
            <w:tcBorders>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新增废水处理设施能力</w:t>
            </w:r>
          </w:p>
        </w:tc>
        <w:tc>
          <w:tcPr>
            <w:tcW w:w="6903" w:type="dxa"/>
            <w:gridSpan w:val="5"/>
            <w:tcBorders>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2796"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年平均工作时</w:t>
            </w:r>
          </w:p>
        </w:tc>
        <w:tc>
          <w:tcPr>
            <w:tcW w:w="3339" w:type="dxa"/>
            <w:gridSpan w:val="5"/>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default" w:ascii="Times New Roman" w:hAnsi="Times New Roman" w:eastAsia="宋体" w:cs="Times New Roman"/>
                <w:b w:val="0"/>
                <w:color w:val="auto"/>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3131" w:type="dxa"/>
            <w:gridSpan w:val="3"/>
            <w:tcBorders>
              <w:top w:val="single" w:color="auto" w:sz="4" w:space="0"/>
              <w:bottom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运营单位</w:t>
            </w:r>
          </w:p>
        </w:tc>
        <w:tc>
          <w:tcPr>
            <w:tcW w:w="2693" w:type="dxa"/>
            <w:gridSpan w:val="2"/>
            <w:tcBorders>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eastAsia="zh-CN"/>
              </w:rPr>
            </w:pPr>
            <w:r>
              <w:rPr>
                <w:rFonts w:hint="default" w:ascii="Times New Roman" w:hAnsi="Times New Roman" w:eastAsia="宋体" w:cs="Times New Roman"/>
                <w:b w:val="0"/>
                <w:bCs/>
                <w:color w:val="auto"/>
                <w:szCs w:val="21"/>
              </w:rPr>
              <w:t>河南省驼人医疗科技有限公司</w:t>
            </w:r>
          </w:p>
        </w:tc>
        <w:tc>
          <w:tcPr>
            <w:tcW w:w="7006" w:type="dxa"/>
            <w:gridSpan w:val="5"/>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运营单位社会统一信用代码（或组织机构代码）</w:t>
            </w:r>
            <w:r>
              <w:rPr>
                <w:rFonts w:hint="default" w:ascii="Times New Roman" w:hAnsi="Times New Roman" w:eastAsia="宋体"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default" w:ascii="Times New Roman" w:hAnsi="Times New Roman" w:eastAsia="宋体" w:cs="Times New Roman"/>
                <w:b w:val="0"/>
                <w:color w:val="auto"/>
                <w:lang w:val="en-US" w:eastAsia="zh-CN"/>
              </w:rPr>
              <w:br w:type="textWrapping"/>
            </w:r>
            <w:r>
              <w:rPr>
                <w:rFonts w:hint="eastAsia" w:cs="Times New Roman"/>
                <w:b w:val="0"/>
                <w:color w:val="auto"/>
                <w:lang w:val="en-US" w:eastAsia="zh-CN"/>
              </w:rPr>
              <w:t>914107280547467643</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p>
        </w:tc>
        <w:tc>
          <w:tcPr>
            <w:tcW w:w="2087" w:type="dxa"/>
            <w:gridSpan w:val="2"/>
            <w:tcBorders>
              <w:left w:val="single" w:color="auto" w:sz="4" w:space="0"/>
              <w:righ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验收时间</w:t>
            </w:r>
          </w:p>
        </w:tc>
        <w:tc>
          <w:tcPr>
            <w:tcW w:w="3339" w:type="dxa"/>
            <w:gridSpan w:val="5"/>
            <w:tcBorders>
              <w:left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lang w:val="en-US" w:eastAsia="zh-CN"/>
              </w:rPr>
            </w:pPr>
            <w:r>
              <w:rPr>
                <w:rFonts w:hint="eastAsia" w:cs="Times New Roman"/>
                <w:b w:val="0"/>
                <w:color w:val="auto"/>
                <w:lang w:val="en-US" w:eastAsia="zh-CN"/>
              </w:rPr>
              <w:t>2022</w:t>
            </w:r>
            <w:r>
              <w:rPr>
                <w:rFonts w:hint="default" w:ascii="Times New Roman" w:hAnsi="Times New Roman" w:eastAsia="宋体" w:cs="Times New Roman"/>
                <w:b w:val="0"/>
                <w:color w:val="auto"/>
                <w:lang w:val="en-US" w:eastAsia="zh-CN"/>
              </w:rPr>
              <w:t>年</w:t>
            </w:r>
            <w:r>
              <w:rPr>
                <w:rFonts w:hint="eastAsia" w:cs="Times New Roman"/>
                <w:b w:val="0"/>
                <w:color w:val="auto"/>
                <w:lang w:val="en-US" w:eastAsia="zh-CN"/>
              </w:rPr>
              <w:t>07</w:t>
            </w:r>
            <w:r>
              <w:rPr>
                <w:rFonts w:hint="default" w:ascii="Times New Roman" w:hAnsi="Times New Roman" w:eastAsia="宋体" w:cs="Times New Roman"/>
                <w:b w:val="0"/>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restart"/>
            <w:tcBorders>
              <w:top w:val="nil"/>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污</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染</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物</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排</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放</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达</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标</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与</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总</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量</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控</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制</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（工业</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建设</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项目</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详填）</w:t>
            </w:r>
          </w:p>
        </w:tc>
        <w:tc>
          <w:tcPr>
            <w:tcW w:w="2434" w:type="dxa"/>
            <w:gridSpan w:val="2"/>
            <w:tcBorders>
              <w:top w:val="single" w:color="auto" w:sz="4" w:space="0"/>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992"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原有排放量(1)</w:t>
            </w:r>
          </w:p>
        </w:tc>
        <w:tc>
          <w:tcPr>
            <w:tcW w:w="1701"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本期工程实际排放浓度（2）</w:t>
            </w:r>
          </w:p>
        </w:tc>
        <w:tc>
          <w:tcPr>
            <w:tcW w:w="1308"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本期工程允许排放浓度（3）</w:t>
            </w:r>
          </w:p>
        </w:tc>
        <w:tc>
          <w:tcPr>
            <w:tcW w:w="1471"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本期工程产生量（4）</w:t>
            </w:r>
          </w:p>
        </w:tc>
        <w:tc>
          <w:tcPr>
            <w:tcW w:w="1431"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本期工程自身消减量（5）</w:t>
            </w:r>
          </w:p>
        </w:tc>
        <w:tc>
          <w:tcPr>
            <w:tcW w:w="1475"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本期工程实际排放量（6）</w:t>
            </w:r>
          </w:p>
        </w:tc>
        <w:tc>
          <w:tcPr>
            <w:tcW w:w="1321"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本期工程核定排放总量（7）</w:t>
            </w:r>
          </w:p>
        </w:tc>
        <w:tc>
          <w:tcPr>
            <w:tcW w:w="1641"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本期工程“以新带老”消减量（8）</w:t>
            </w:r>
          </w:p>
        </w:tc>
        <w:tc>
          <w:tcPr>
            <w:tcW w:w="1345"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全厂实际排放总量（9）</w:t>
            </w:r>
          </w:p>
        </w:tc>
        <w:tc>
          <w:tcPr>
            <w:tcW w:w="2087"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全厂核定排放总量（10）</w:t>
            </w:r>
          </w:p>
        </w:tc>
        <w:tc>
          <w:tcPr>
            <w:tcW w:w="110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区域平衡替代消减量（11）</w:t>
            </w:r>
          </w:p>
        </w:tc>
        <w:tc>
          <w:tcPr>
            <w:tcW w:w="2235" w:type="dxa"/>
            <w:gridSpan w:val="3"/>
            <w:tcBorders>
              <w:top w:val="nil"/>
            </w:tcBorders>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排放增减量</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auto"/>
                <w:kern w:val="2"/>
                <w:sz w:val="18"/>
                <w:szCs w:val="18"/>
                <w:lang w:val="en-US" w:eastAsia="zh-CN" w:bidi="ar-SA"/>
              </w:rPr>
            </w:pPr>
            <w:r>
              <w:rPr>
                <w:rFonts w:hint="eastAsia" w:cs="Times New Roman"/>
                <w:b w:val="0"/>
                <w:bCs/>
                <w:i w:val="0"/>
                <w:iCs w:val="0"/>
                <w:color w:val="auto"/>
                <w:kern w:val="2"/>
                <w:sz w:val="18"/>
                <w:szCs w:val="18"/>
                <w:highlight w:val="none"/>
                <w:lang w:val="en-US" w:eastAsia="zh-CN" w:bidi="ar-SA"/>
              </w:rPr>
              <w:t>115.2</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FF0000"/>
                <w:kern w:val="2"/>
                <w:sz w:val="18"/>
                <w:szCs w:val="18"/>
                <w:lang w:val="en-US" w:eastAsia="zh-CN" w:bidi="ar-SA"/>
              </w:rPr>
            </w:pPr>
            <w:r>
              <w:rPr>
                <w:rFonts w:hint="eastAsia" w:cs="Times New Roman"/>
                <w:b w:val="0"/>
                <w:bCs/>
                <w:i w:val="0"/>
                <w:iCs w:val="0"/>
                <w:color w:val="auto"/>
                <w:kern w:val="2"/>
                <w:sz w:val="18"/>
                <w:szCs w:val="18"/>
                <w:highlight w:val="none"/>
                <w:lang w:val="en-US" w:eastAsia="zh-CN" w:bidi="ar-SA"/>
              </w:rPr>
              <w:t>115.2</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659.2</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FF0000"/>
                <w:kern w:val="2"/>
                <w:sz w:val="18"/>
                <w:szCs w:val="18"/>
                <w:lang w:val="en-US" w:eastAsia="zh-CN" w:bidi="ar-SA"/>
              </w:rPr>
            </w:pPr>
            <w:r>
              <w:rPr>
                <w:rFonts w:hint="eastAsia" w:cs="Times New Roman"/>
                <w:b w:val="0"/>
                <w:bCs/>
                <w:i w:val="0"/>
                <w:iCs w:val="0"/>
                <w:color w:val="auto"/>
                <w:kern w:val="2"/>
                <w:sz w:val="18"/>
                <w:szCs w:val="18"/>
                <w:highlight w:val="none"/>
                <w:lang w:val="en-US" w:eastAsia="zh-CN" w:bidi="ar-SA"/>
              </w:rPr>
              <w:t>+115.2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化学需氧量</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auto"/>
                <w:kern w:val="2"/>
                <w:sz w:val="18"/>
                <w:szCs w:val="18"/>
                <w:lang w:val="en-US" w:eastAsia="zh-CN" w:bidi="ar-SA"/>
              </w:rPr>
            </w:pPr>
            <w:r>
              <w:rPr>
                <w:rFonts w:hint="eastAsia" w:cs="Times New Roman"/>
                <w:b w:val="0"/>
                <w:bCs/>
                <w:i w:val="0"/>
                <w:iCs w:val="0"/>
                <w:color w:val="auto"/>
                <w:kern w:val="2"/>
                <w:sz w:val="18"/>
                <w:szCs w:val="18"/>
                <w:highlight w:val="none"/>
                <w:lang w:val="en-US" w:eastAsia="zh-CN" w:bidi="ar-SA"/>
              </w:rPr>
              <w:t>0.0158</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FF0000"/>
                <w:kern w:val="2"/>
                <w:sz w:val="18"/>
                <w:szCs w:val="18"/>
                <w:highlight w:val="none"/>
                <w:lang w:val="en-US" w:eastAsia="zh-CN" w:bidi="ar-SA"/>
              </w:rPr>
            </w:pPr>
            <w:r>
              <w:rPr>
                <w:rFonts w:hint="eastAsia" w:cs="Times New Roman"/>
                <w:b w:val="0"/>
                <w:bCs/>
                <w:i w:val="0"/>
                <w:iCs w:val="0"/>
                <w:color w:val="auto"/>
                <w:kern w:val="2"/>
                <w:sz w:val="18"/>
                <w:szCs w:val="18"/>
                <w:highlight w:val="none"/>
                <w:lang w:val="en-US" w:eastAsia="zh-CN" w:bidi="ar-SA"/>
              </w:rPr>
              <w:t>0.0058</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eastAsia="宋体" w:cs="Times New Roman"/>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0.0733</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FF0000"/>
                <w:kern w:val="2"/>
                <w:sz w:val="18"/>
                <w:szCs w:val="18"/>
                <w:highlight w:val="none"/>
                <w:lang w:val="en-US" w:eastAsia="zh-CN" w:bidi="ar-SA"/>
              </w:rPr>
            </w:pPr>
            <w:r>
              <w:rPr>
                <w:rFonts w:hint="eastAsia" w:cs="Times New Roman"/>
                <w:b w:val="0"/>
                <w:bCs/>
                <w:i w:val="0"/>
                <w:iCs w:val="0"/>
                <w:color w:val="auto"/>
                <w:kern w:val="2"/>
                <w:sz w:val="18"/>
                <w:szCs w:val="18"/>
                <w:highlight w:val="none"/>
                <w:lang w:val="en-US" w:eastAsia="zh-CN" w:bidi="ar-SA"/>
              </w:rPr>
              <w:t>+0.0058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氨     氮</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pPr>
            <w:r>
              <w:rPr>
                <w:rFonts w:hint="eastAsia" w:cs="Times New Roman"/>
                <w:b w:val="0"/>
                <w:bCs/>
                <w:i w:val="0"/>
                <w:iCs w:val="0"/>
                <w:color w:val="000000" w:themeColor="text1"/>
                <w:kern w:val="2"/>
                <w:sz w:val="18"/>
                <w:szCs w:val="18"/>
                <w:highlight w:val="none"/>
                <w:lang w:val="en-US" w:eastAsia="zh-CN" w:bidi="ar-SA"/>
                <w14:textFill>
                  <w14:solidFill>
                    <w14:schemeClr w14:val="tx1"/>
                  </w14:solidFill>
                </w14:textFill>
              </w:rPr>
              <w:t>0.0012</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eastAsia" w:cs="Times New Roman"/>
                <w:b w:val="0"/>
                <w:bCs/>
                <w:i w:val="0"/>
                <w:iCs w:val="0"/>
                <w:color w:val="000000" w:themeColor="text1"/>
                <w:kern w:val="2"/>
                <w:sz w:val="18"/>
                <w:szCs w:val="18"/>
                <w:highlight w:val="none"/>
                <w:lang w:val="en-US" w:eastAsia="zh-CN" w:bidi="ar-SA"/>
                <w14:textFill>
                  <w14:solidFill>
                    <w14:schemeClr w14:val="tx1"/>
                  </w14:solidFill>
                </w14:textFill>
              </w:rPr>
              <w:t>0.0006</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2"/>
                <w:sz w:val="18"/>
                <w:szCs w:val="18"/>
                <w:highlight w:val="none"/>
                <w:lang w:val="en-US" w:eastAsia="zh-CN" w:bidi="ar-SA"/>
                <w14:textFill>
                  <w14:solidFill>
                    <w14:schemeClr w14:val="tx1"/>
                  </w14:solidFill>
                </w14:textFill>
              </w:rPr>
              <w:t>0.0049</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eastAsia" w:cs="Times New Roman"/>
                <w:b w:val="0"/>
                <w:bCs/>
                <w:i w:val="0"/>
                <w:iCs w:val="0"/>
                <w:color w:val="000000" w:themeColor="text1"/>
                <w:kern w:val="2"/>
                <w:sz w:val="18"/>
                <w:szCs w:val="18"/>
                <w:highlight w:val="none"/>
                <w:lang w:val="en-US" w:eastAsia="zh-CN" w:bidi="ar-SA"/>
                <w14:textFill>
                  <w14:solidFill>
                    <w14:schemeClr w14:val="tx1"/>
                  </w14:solidFill>
                </w14:textFill>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石  油  类</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二氧化硫</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8</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15</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0.02</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0.02</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0.08</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烟 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eastAsia" w:cs="Times New Roman"/>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工业粉尘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4.3</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5</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0.0107</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0.0107</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0.827</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氮氧化物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17</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30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0.059</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0.059</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2"/>
                <w:sz w:val="18"/>
                <w:szCs w:val="18"/>
                <w:highlight w:val="none"/>
                <w:lang w:val="en-US" w:eastAsia="zh-CN" w:bidi="ar-SA"/>
                <w14:textFill>
                  <w14:solidFill>
                    <w14:schemeClr w14:val="tx1"/>
                  </w14:solidFill>
                </w14:textFill>
              </w:rPr>
              <w:t>0.2681</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eastAsia" w:cs="Times New Roman"/>
                <w:b w:val="0"/>
                <w:bCs/>
                <w:i w:val="0"/>
                <w:iCs w:val="0"/>
                <w:color w:val="000000" w:themeColor="text1"/>
                <w:kern w:val="2"/>
                <w:sz w:val="18"/>
                <w:szCs w:val="18"/>
                <w:lang w:val="en-US" w:eastAsia="zh-CN" w:bidi="ar-SA"/>
                <w14:textFill>
                  <w14:solidFill>
                    <w14:schemeClr w14:val="tx1"/>
                  </w14:solidFill>
                </w14:textFill>
              </w:rPr>
              <w:t>+0.059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2434" w:type="dxa"/>
            <w:gridSpan w:val="2"/>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工业固体废物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97" w:type="dxa"/>
            <w:vMerge w:val="continue"/>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p>
        </w:tc>
        <w:tc>
          <w:tcPr>
            <w:tcW w:w="643"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项目</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相关</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的其</w:t>
            </w:r>
          </w:p>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szCs w:val="15"/>
              </w:rPr>
            </w:pPr>
            <w:r>
              <w:rPr>
                <w:rFonts w:hint="default" w:ascii="Times New Roman" w:hAnsi="Times New Roman" w:eastAsia="宋体" w:cs="Times New Roman"/>
                <w:color w:val="auto"/>
                <w:szCs w:val="15"/>
              </w:rPr>
              <w:t>它污染物</w:t>
            </w:r>
          </w:p>
        </w:tc>
        <w:tc>
          <w:tcPr>
            <w:tcW w:w="1791"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992"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8.75</w:t>
            </w:r>
          </w:p>
        </w:tc>
        <w:tc>
          <w:tcPr>
            <w:tcW w:w="1308" w:type="dxa"/>
            <w:shd w:val="clear" w:color="auto" w:fill="auto"/>
            <w:vAlign w:val="center"/>
          </w:tcPr>
          <w:p>
            <w:pPr>
              <w:pStyle w:val="33"/>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themeColor="text1"/>
                <w:kern w:val="2"/>
                <w:sz w:val="18"/>
                <w:szCs w:val="18"/>
                <w:lang w:val="en-US" w:eastAsia="zh-CN" w:bidi="ar-SA"/>
                <w14:textFill>
                  <w14:solidFill>
                    <w14:schemeClr w14:val="tx1"/>
                  </w14:solidFill>
                </w14:textFill>
              </w:rPr>
            </w:pPr>
            <w:r>
              <w:rPr>
                <w:rFonts w:hint="eastAsia" w:cs="Times New Roman"/>
                <w:b w:val="0"/>
                <w:bCs/>
                <w:color w:val="000000" w:themeColor="text1"/>
                <w:kern w:val="2"/>
                <w:sz w:val="18"/>
                <w:szCs w:val="18"/>
                <w:lang w:val="en-US" w:eastAsia="zh-CN" w:bidi="ar-SA"/>
                <w14:textFill>
                  <w14:solidFill>
                    <w14:schemeClr w14:val="tx1"/>
                  </w14:solidFill>
                </w14:textFill>
              </w:rPr>
              <w:t>60</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i w:val="0"/>
                <w:iCs w:val="0"/>
                <w:color w:val="auto"/>
                <w:kern w:val="2"/>
                <w:sz w:val="18"/>
                <w:szCs w:val="18"/>
                <w:lang w:val="en-US" w:eastAsia="zh-CN" w:bidi="ar-SA"/>
              </w:rPr>
            </w:pPr>
            <w:r>
              <w:rPr>
                <w:rFonts w:hint="eastAsia" w:cs="Times New Roman"/>
                <w:b w:val="0"/>
                <w:bCs/>
                <w:i w:val="0"/>
                <w:iCs w:val="0"/>
                <w:color w:val="auto"/>
                <w:kern w:val="2"/>
                <w:sz w:val="18"/>
                <w:szCs w:val="18"/>
                <w:lang w:val="en-US" w:eastAsia="zh-CN" w:bidi="ar-SA"/>
              </w:rPr>
              <w:t>0.1779</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cs="Times New Roman"/>
                <w:b w:val="0"/>
                <w:bCs/>
                <w:i w:val="0"/>
                <w:iCs w:val="0"/>
                <w:color w:val="auto"/>
                <w:kern w:val="2"/>
                <w:sz w:val="18"/>
                <w:szCs w:val="18"/>
                <w:lang w:val="en-US" w:eastAsia="zh-CN" w:bidi="ar-SA"/>
              </w:rPr>
              <w:t>0.0297</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eastAsia="宋体" w:cs="Times New Roman"/>
                <w:b/>
                <w:color w:val="auto"/>
                <w:kern w:val="2"/>
                <w:sz w:val="18"/>
                <w:szCs w:val="18"/>
                <w:highlight w:val="none"/>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2"/>
                <w:sz w:val="18"/>
                <w:szCs w:val="18"/>
                <w:highlight w:val="none"/>
                <w:lang w:val="en-US" w:eastAsia="zh-CN" w:bidi="ar-SA"/>
                <w14:textFill>
                  <w14:solidFill>
                    <w14:schemeClr w14:val="tx1"/>
                  </w14:solidFill>
                </w14:textFill>
              </w:rPr>
              <w:t>0.2307</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p>
        </w:tc>
        <w:tc>
          <w:tcPr>
            <w:tcW w:w="2235" w:type="dxa"/>
            <w:gridSpan w:val="3"/>
            <w:shd w:val="clear" w:color="auto" w:fill="auto"/>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eastAsia="宋体" w:cs="Times New Roman"/>
                <w:b w:val="0"/>
                <w:bCs/>
                <w:color w:val="000000" w:themeColor="text1"/>
                <w:kern w:val="2"/>
                <w:sz w:val="18"/>
                <w:szCs w:val="18"/>
                <w:highlight w:val="none"/>
                <w:lang w:val="en-US" w:eastAsia="zh-CN" w:bidi="ar-SA"/>
                <w14:textFill>
                  <w14:solidFill>
                    <w14:schemeClr w14:val="tx1"/>
                  </w14:solidFill>
                </w14:textFill>
              </w:rPr>
            </w:pPr>
            <w:r>
              <w:rPr>
                <w:rFonts w:hint="eastAsia" w:cs="Times New Roman"/>
                <w:b w:val="0"/>
                <w:bCs/>
                <w:color w:val="000000" w:themeColor="text1"/>
                <w:kern w:val="2"/>
                <w:sz w:val="18"/>
                <w:szCs w:val="18"/>
                <w:highlight w:val="none"/>
                <w:lang w:val="en-US" w:eastAsia="zh-CN" w:bidi="ar-SA"/>
                <w14:textFill>
                  <w14:solidFill>
                    <w14:schemeClr w14:val="tx1"/>
                  </w14:solidFill>
                </w14:textFill>
              </w:rPr>
              <w:t>+0.0297</w:t>
            </w:r>
          </w:p>
        </w:tc>
      </w:tr>
    </w:tbl>
    <w:p>
      <w:pPr>
        <w:spacing w:after="0" w:afterLines="0" w:line="360" w:lineRule="auto"/>
        <w:rPr>
          <w:rFonts w:hint="default" w:ascii="Times New Roman" w:hAnsi="Times New Roman" w:eastAsia="宋体" w:cs="Times New Roman"/>
          <w:color w:val="auto"/>
          <w:sz w:val="18"/>
          <w:highlight w:val="none"/>
        </w:rPr>
        <w:sectPr>
          <w:headerReference r:id="rId9" w:type="default"/>
          <w:footerReference r:id="rId10" w:type="default"/>
          <w:footerReference r:id="rId11" w:type="even"/>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宋体" w:cs="Times New Roman"/>
          <w:color w:val="auto"/>
          <w:sz w:val="18"/>
        </w:rPr>
        <w:t>注：1、排放增减量：(+)表示增加，(-)表示减少。2、(12)=(6)-(8)-(11)，(9)=(4)-(5)-(8)-(11)+(1)，3、计量单</w:t>
      </w:r>
      <w:r>
        <w:rPr>
          <w:rFonts w:hint="default" w:ascii="Times New Roman" w:hAnsi="Times New Roman" w:eastAsia="宋体"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rPr>
          <w:rFonts w:hint="default" w:ascii="Times New Roman" w:hAnsi="Times New Roman" w:cs="Times New Roman" w:eastAsiaTheme="minorEastAsia"/>
          <w:b/>
          <w:bCs/>
          <w:sz w:val="30"/>
          <w:szCs w:val="30"/>
          <w:lang w:eastAsia="zh-CN"/>
        </w:rPr>
      </w:pPr>
      <w:r>
        <w:rPr>
          <w:rFonts w:hint="eastAsia"/>
        </w:rPr>
        <mc:AlternateContent>
          <mc:Choice Requires="wpg">
            <w:drawing>
              <wp:anchor distT="0" distB="0" distL="114300" distR="114300" simplePos="0" relativeHeight="251663360" behindDoc="0" locked="0" layoutInCell="1" allowOverlap="1">
                <wp:simplePos x="0" y="0"/>
                <wp:positionH relativeFrom="column">
                  <wp:posOffset>379095</wp:posOffset>
                </wp:positionH>
                <wp:positionV relativeFrom="paragraph">
                  <wp:posOffset>450215</wp:posOffset>
                </wp:positionV>
                <wp:extent cx="7739380" cy="10505440"/>
                <wp:effectExtent l="0" t="19050" r="13970" b="0"/>
                <wp:wrapNone/>
                <wp:docPr id="30" name="组合 30"/>
                <wp:cNvGraphicFramePr/>
                <a:graphic xmlns:a="http://schemas.openxmlformats.org/drawingml/2006/main">
                  <a:graphicData uri="http://schemas.microsoft.com/office/word/2010/wordprocessingGroup">
                    <wpg:wgp>
                      <wpg:cNvGrpSpPr/>
                      <wpg:grpSpPr>
                        <a:xfrm>
                          <a:off x="0" y="0"/>
                          <a:ext cx="7739380" cy="10505440"/>
                          <a:chOff x="1357" y="1470"/>
                          <a:chExt cx="9188" cy="13694"/>
                        </a:xfrm>
                      </wpg:grpSpPr>
                      <pic:pic xmlns:pic="http://schemas.openxmlformats.org/drawingml/2006/picture">
                        <pic:nvPicPr>
                          <pic:cNvPr id="1" name="图片 1" descr="554796660264618947"/>
                          <pic:cNvPicPr>
                            <a:picLocks noChangeAspect="1"/>
                          </pic:cNvPicPr>
                        </pic:nvPicPr>
                        <pic:blipFill>
                          <a:blip r:embed="rId13"/>
                          <a:stretch>
                            <a:fillRect/>
                          </a:stretch>
                        </pic:blipFill>
                        <pic:spPr>
                          <a:xfrm>
                            <a:off x="1384" y="1470"/>
                            <a:ext cx="9134" cy="13065"/>
                          </a:xfrm>
                          <a:prstGeom prst="rect">
                            <a:avLst/>
                          </a:prstGeom>
                          <a:noFill/>
                          <a:ln w="19050" cap="flat" cmpd="sng">
                            <a:solidFill>
                              <a:srgbClr val="000000"/>
                            </a:solidFill>
                            <a:prstDash val="solid"/>
                            <a:miter/>
                            <a:headEnd type="none" w="med" len="med"/>
                            <a:tailEnd type="none" w="med" len="med"/>
                          </a:ln>
                        </pic:spPr>
                      </pic:pic>
                      <pic:pic xmlns:pic="http://schemas.openxmlformats.org/drawingml/2006/picture">
                        <pic:nvPicPr>
                          <pic:cNvPr id="2" name="图片 2" descr="beb3229739230dfc33cf98945e5e1f0"/>
                          <pic:cNvPicPr>
                            <a:picLocks noChangeAspect="1"/>
                          </pic:cNvPicPr>
                        </pic:nvPicPr>
                        <pic:blipFill>
                          <a:blip r:embed="rId14"/>
                          <a:stretch>
                            <a:fillRect/>
                          </a:stretch>
                        </pic:blipFill>
                        <pic:spPr>
                          <a:xfrm>
                            <a:off x="9481" y="1470"/>
                            <a:ext cx="1032" cy="1393"/>
                          </a:xfrm>
                          <a:prstGeom prst="rect">
                            <a:avLst/>
                          </a:prstGeom>
                          <a:noFill/>
                          <a:ln>
                            <a:noFill/>
                          </a:ln>
                        </pic:spPr>
                      </pic:pic>
                      <pic:pic xmlns:pic="http://schemas.openxmlformats.org/drawingml/2006/picture">
                        <pic:nvPicPr>
                          <pic:cNvPr id="3" name="图片 5" descr="QQ截图20170926112647"/>
                          <pic:cNvPicPr>
                            <a:picLocks noChangeAspect="1"/>
                          </pic:cNvPicPr>
                        </pic:nvPicPr>
                        <pic:blipFill>
                          <a:blip r:embed="rId15"/>
                          <a:stretch>
                            <a:fillRect/>
                          </a:stretch>
                        </pic:blipFill>
                        <pic:spPr>
                          <a:xfrm>
                            <a:off x="1397" y="14280"/>
                            <a:ext cx="1395" cy="255"/>
                          </a:xfrm>
                          <a:prstGeom prst="rect">
                            <a:avLst/>
                          </a:prstGeom>
                          <a:noFill/>
                          <a:ln>
                            <a:noFill/>
                          </a:ln>
                        </pic:spPr>
                      </pic:pic>
                      <wps:wsp>
                        <wps:cNvPr id="23" name="文本框 23"/>
                        <wps:cNvSpPr txBox="1"/>
                        <wps:spPr>
                          <a:xfrm>
                            <a:off x="1357" y="14682"/>
                            <a:ext cx="9188" cy="482"/>
                          </a:xfrm>
                          <a:prstGeom prst="rect">
                            <a:avLst/>
                          </a:prstGeom>
                          <a:noFill/>
                          <a:ln>
                            <a:noFill/>
                          </a:ln>
                        </wps:spPr>
                        <wps:txbx>
                          <w:txbxContent>
                            <w:p>
                              <w:pPr>
                                <w:jc w:val="center"/>
                                <w:rPr>
                                  <w:rFonts w:ascii="Times New Roman" w:hAnsi="Times New Roman"/>
                                  <w:b/>
                                  <w:sz w:val="24"/>
                                </w:rPr>
                              </w:pPr>
                            </w:p>
                          </w:txbxContent>
                        </wps:txbx>
                        <wps:bodyPr upright="1"/>
                      </wps:wsp>
                      <wpg:grpSp>
                        <wpg:cNvPr id="29" name="组合 29"/>
                        <wpg:cNvGrpSpPr/>
                        <wpg:grpSpPr>
                          <a:xfrm>
                            <a:off x="4231" y="7992"/>
                            <a:ext cx="2852" cy="1248"/>
                            <a:chOff x="4248" y="6717"/>
                            <a:chExt cx="2852" cy="1248"/>
                          </a:xfrm>
                        </wpg:grpSpPr>
                        <wps:wsp>
                          <wps:cNvPr id="27" name="任意多边形 27"/>
                          <wps:cNvSpPr/>
                          <wps:spPr>
                            <a:xfrm>
                              <a:off x="4248" y="7785"/>
                              <a:ext cx="225" cy="180"/>
                            </a:xfrm>
                            <a:custGeom>
                              <a:avLst/>
                              <a:gdLst/>
                              <a:ahLst/>
                              <a:cxnLst>
                                <a:cxn ang="0">
                                  <a:pos x="0" y="69"/>
                                </a:cxn>
                                <a:cxn ang="0">
                                  <a:pos x="86" y="69"/>
                                </a:cxn>
                                <a:cxn ang="0">
                                  <a:pos x="113" y="0"/>
                                </a:cxn>
                                <a:cxn ang="0">
                                  <a:pos x="139" y="69"/>
                                </a:cxn>
                                <a:cxn ang="0">
                                  <a:pos x="225" y="69"/>
                                </a:cxn>
                                <a:cxn ang="0">
                                  <a:pos x="155" y="111"/>
                                </a:cxn>
                                <a:cxn ang="0">
                                  <a:pos x="182" y="180"/>
                                </a:cxn>
                                <a:cxn ang="0">
                                  <a:pos x="113" y="138"/>
                                </a:cxn>
                                <a:cxn ang="0">
                                  <a:pos x="43" y="180"/>
                                </a:cxn>
                                <a:cxn ang="0">
                                  <a:pos x="70" y="111"/>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lnTo>
                                    <a:pt x="0" y="349268"/>
                                  </a:lnTo>
                                  <a:close/>
                                </a:path>
                              </a:pathLst>
                            </a:custGeom>
                            <a:solidFill>
                              <a:srgbClr val="FF0000"/>
                            </a:solidFill>
                            <a:ln w="12700" cap="flat" cmpd="sng">
                              <a:solidFill>
                                <a:srgbClr val="41719C">
                                  <a:alpha val="100000"/>
                                </a:srgbClr>
                              </a:solidFill>
                              <a:prstDash val="solid"/>
                              <a:miter lim="800000"/>
                              <a:headEnd type="none" w="med" len="med"/>
                              <a:tailEnd type="none" w="med" len="med"/>
                            </a:ln>
                          </wps:spPr>
                          <wps:bodyPr anchor="ctr" anchorCtr="0" upright="1"/>
                        </wps:wsp>
                        <wps:wsp>
                          <wps:cNvPr id="28" name="矩形标注 28"/>
                          <wps:cNvSpPr/>
                          <wps:spPr>
                            <a:xfrm>
                              <a:off x="6068" y="6717"/>
                              <a:ext cx="1032" cy="591"/>
                            </a:xfrm>
                            <a:prstGeom prst="wedgeRectCallout">
                              <a:avLst>
                                <a:gd name="adj1" fmla="val -206009"/>
                                <a:gd name="adj2" fmla="val 144245"/>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hint="eastAsia"/>
                                    <w:b/>
                                    <w:bCs/>
                                    <w:color w:val="FF0000"/>
                                    <w:sz w:val="32"/>
                                    <w:szCs w:val="32"/>
                                  </w:rPr>
                                </w:pPr>
                                <w:r>
                                  <w:rPr>
                                    <w:rFonts w:hint="eastAsia"/>
                                    <w:b/>
                                    <w:bCs/>
                                    <w:color w:val="FF0000"/>
                                    <w:sz w:val="32"/>
                                    <w:szCs w:val="32"/>
                                  </w:rPr>
                                  <w:t>本项目</w:t>
                                </w:r>
                              </w:p>
                            </w:txbxContent>
                          </wps:txbx>
                          <wps:bodyPr lIns="0" tIns="0" rIns="0" bIns="0" upright="1"/>
                        </wps:wsp>
                      </wpg:grpSp>
                    </wpg:wgp>
                  </a:graphicData>
                </a:graphic>
              </wp:anchor>
            </w:drawing>
          </mc:Choice>
          <mc:Fallback>
            <w:pict>
              <v:group id="_x0000_s1026" o:spid="_x0000_s1026" o:spt="203" style="position:absolute;left:0pt;margin-left:29.85pt;margin-top:35.45pt;height:827.2pt;width:609.4pt;z-index:251663360;mso-width-relative:page;mso-height-relative:page;" coordorigin="1357,1470" coordsize="9188,13694" o:gfxdata="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">
                <o:lock v:ext="edit" aspectratio="f"/>
                <v:shape id="_x0000_s1026" o:spid="_x0000_s1026" o:spt="75" alt="554796660264618947" type="#_x0000_t75" style="position:absolute;left:1384;top:1470;height:13065;width:9134;" filled="f" o:preferrelative="t" stroked="t" coordsize="21600,21600" o:gfxdata="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AbWJwWzAAAA2gAAAA8AAAAA&#10;AAAAAQAgAAAAIgAAAGRycy9kb3ducmV2LnhtbFBLAQIUABQAAAAIAIdO4kAzLwWeOwAAADkAAAAQ&#10;AAAAAAAAAAEAIAAAAAIBAABkcnMvc2hhcGV4bWwueG1sUEsFBgAAAAAGAAYAWwEAAKwDAAAAAA==&#10;">
                  <v:fill on="f" focussize="0,0"/>
                  <v:stroke weight="1.5pt" color="#000000" joinstyle="miter"/>
                  <v:imagedata r:id="rId13" o:title=""/>
                  <o:lock v:ext="edit" aspectratio="t"/>
                </v:shape>
                <v:shape id="_x0000_s1026" o:spid="_x0000_s1026" o:spt="75" alt="beb3229739230dfc33cf98945e5e1f0" type="#_x0000_t75" style="position:absolute;left:9481;top:1470;height:1393;width:1032;" filled="f" o:preferrelative="t" stroked="f" coordsize="21600,21600" o:gfxdata="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Y7Kr4A&#10;AADaAAAADwAAAAAAAAABACAAAAAiAAAAZHJzL2Rvd25yZXYueG1sUEsBAhQAFAAAAAgAh07iQDMv&#10;BZ47AAAAOQAAABAAAAAAAAAAAQAgAAAADQEAAGRycy9zaGFwZXhtbC54bWxQSwUGAAAAAAYABgBb&#10;AQAAtwMAAAAA&#10;">
                  <v:fill on="f" focussize="0,0"/>
                  <v:stroke on="f"/>
                  <v:imagedata r:id="rId14" o:title=""/>
                  <o:lock v:ext="edit" aspectratio="t"/>
                </v:shape>
                <v:shape id="图片 5" o:spid="_x0000_s1026" o:spt="75" alt="QQ截图20170926112647" type="#_x0000_t75" style="position:absolute;left:1397;top:14280;height:255;width:1395;" filled="f" o:preferrelative="t" stroked="f" coordsize="21600,21600" o:gfxdata="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qnJvQAA&#10;ANoAAAAPAAAAAAAAAAEAIAAAACIAAABkcnMvZG93bnJldi54bWxQSwECFAAUAAAACACHTuJAMy8F&#10;njsAAAA5AAAAEAAAAAAAAAABACAAAAAMAQAAZHJzL3NoYXBleG1sLnhtbFBLBQYAAAAABgAGAFsB&#10;AAC2AwAAAAA=&#10;">
                  <v:fill on="f" focussize="0,0"/>
                  <v:stroke on="f"/>
                  <v:imagedata r:id="rId15" o:title=""/>
                  <o:lock v:ext="edit" aspectratio="t"/>
                </v:shape>
                <v:shape id="_x0000_s1026" o:spid="_x0000_s1026" o:spt="202" type="#_x0000_t202" style="position:absolute;left:1357;top:14682;height:482;width:9188;"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b/>
                            <w:sz w:val="24"/>
                          </w:rPr>
                        </w:pPr>
                      </w:p>
                    </w:txbxContent>
                  </v:textbox>
                </v:shape>
                <v:group id="_x0000_s1026" o:spid="_x0000_s1026" o:spt="203" style="position:absolute;left:4231;top:7992;height:1248;width:2852;" coordorigin="4248,6717" coordsize="2852,1248"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4248;top:7785;height:180;width:225;v-text-anchor:middle;" fillcolor="#FF0000" filled="t" stroked="t" coordsize="914400,914400" o:gfxdata="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X9S/vQAA&#10;ANsAAAAPAAAAAAAAAAEAIAAAACIAAABkcnMvZG93bnJldi54bWxQSwECFAAUAAAACACHTuJAMy8F&#10;njsAAAA5AAAAEAAAAAAAAAABACAAAAAMAQAAZHJzL3NoYXBleG1sLnhtbFBLBQYAAAAABgAGAFsB&#10;AAC2AwAAAAA=&#10;" path="m0,349268l349271,349271,457200,0,565128,349271,914399,349268,631831,565127,739764,914397,457200,698534,174635,914397,282568,565127,0,349268xe">
                    <v:path o:connectlocs="0,69;86,69;113,0;139,69;225,69;155,111;182,180;113,138;43,180;70,111" o:connectangles="0,0,0,0,0,0,0,0,0,0"/>
                    <v:fill on="t" focussize="0,0"/>
                    <v:stroke weight="1pt" color="#41719C" miterlimit="8" joinstyle="miter"/>
                    <v:imagedata o:title=""/>
                    <o:lock v:ext="edit" aspectratio="f"/>
                  </v:shape>
                  <v:shape id="_x0000_s1026" o:spid="_x0000_s1026" o:spt="61" type="#_x0000_t61" style="position:absolute;left:6068;top:6717;height:591;width:1032;" fillcolor="#FFFFFF" filled="t" stroked="t" coordsize="21600,21600" o:gfxdata="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whEb7UAAADbAAAADwAA&#10;AAAAAAABACAAAAAiAAAAZHJzL2Rvd25yZXYueG1sUEsBAhQAFAAAAAgAh07iQDMvBZ47AAAAOQAA&#10;ABAAAAAAAAAAAQAgAAAABAEAAGRycy9zaGFwZXhtbC54bWxQSwUGAAAAAAYABgBbAQAArgMAAAAA&#10;" adj="-33698,41957">
                    <v:fill on="t" focussize="0,0"/>
                    <v:stroke color="#FF0000" joinstyle="miter"/>
                    <v:imagedata o:title=""/>
                    <o:lock v:ext="edit" aspectratio="f"/>
                    <v:textbox inset="0mm,0mm,0mm,0mm">
                      <w:txbxContent>
                        <w:p>
                          <w:pPr>
                            <w:jc w:val="center"/>
                            <w:rPr>
                              <w:rFonts w:hint="eastAsia"/>
                              <w:b/>
                              <w:bCs/>
                              <w:color w:val="FF0000"/>
                              <w:sz w:val="32"/>
                              <w:szCs w:val="32"/>
                            </w:rPr>
                          </w:pPr>
                          <w:r>
                            <w:rPr>
                              <w:rFonts w:hint="eastAsia"/>
                              <w:b/>
                              <w:bCs/>
                              <w:color w:val="FF0000"/>
                              <w:sz w:val="32"/>
                              <w:szCs w:val="32"/>
                            </w:rPr>
                            <w:t>本项目</w:t>
                          </w:r>
                        </w:p>
                      </w:txbxContent>
                    </v:textbox>
                  </v:shape>
                </v:group>
              </v:group>
            </w:pict>
          </mc:Fallback>
        </mc:AlternateContent>
      </w:r>
      <w:r>
        <w:rPr>
          <w:rStyle w:val="34"/>
          <w:rFonts w:hint="default" w:ascii="Times New Roman" w:hAnsi="Times New Roman" w:cs="Times New Roman" w:eastAsiaTheme="minorEastAsia"/>
          <w:b/>
          <w:bCs/>
          <w:color w:val="auto"/>
          <w:sz w:val="30"/>
          <w:szCs w:val="30"/>
          <w:lang w:val="en-US" w:eastAsia="zh-CN"/>
        </w:rPr>
        <w:t>附图一 项目地理位置图</w:t>
      </w:r>
    </w:p>
    <w:p>
      <w:pPr>
        <w:pStyle w:val="3"/>
        <w:rPr>
          <w:rFonts w:hint="eastAsia"/>
          <w:lang w:eastAsia="zh-CN"/>
        </w:rPr>
        <w:sectPr>
          <w:pgSz w:w="16838" w:h="23811"/>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jc w:val="left"/>
        <w:rPr>
          <w:rFonts w:hint="eastAsia"/>
          <w:lang w:val="en-US"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pStyle w:val="3"/>
        <w:rPr>
          <w:rFonts w:hint="eastAsia"/>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rPr>
        <mc:AlternateContent>
          <mc:Choice Requires="wpg">
            <w:drawing>
              <wp:anchor distT="0" distB="0" distL="114300" distR="114300" simplePos="0" relativeHeight="251664384" behindDoc="0" locked="0" layoutInCell="1" allowOverlap="1">
                <wp:simplePos x="0" y="0"/>
                <wp:positionH relativeFrom="column">
                  <wp:posOffset>745490</wp:posOffset>
                </wp:positionH>
                <wp:positionV relativeFrom="paragraph">
                  <wp:posOffset>341630</wp:posOffset>
                </wp:positionV>
                <wp:extent cx="12018645" cy="6616065"/>
                <wp:effectExtent l="19050" t="19050" r="20955" b="0"/>
                <wp:wrapNone/>
                <wp:docPr id="54" name="组合 54"/>
                <wp:cNvGraphicFramePr/>
                <a:graphic xmlns:a="http://schemas.openxmlformats.org/drawingml/2006/main">
                  <a:graphicData uri="http://schemas.microsoft.com/office/word/2010/wordprocessingGroup">
                    <wpg:wgp>
                      <wpg:cNvGrpSpPr/>
                      <wpg:grpSpPr>
                        <a:xfrm>
                          <a:off x="0" y="0"/>
                          <a:ext cx="12018645" cy="6616065"/>
                          <a:chOff x="1444" y="1288"/>
                          <a:chExt cx="13948" cy="9009"/>
                        </a:xfrm>
                      </wpg:grpSpPr>
                      <wps:wsp>
                        <wps:cNvPr id="31" name="文本框 31"/>
                        <wps:cNvSpPr txBox="1"/>
                        <wps:spPr>
                          <a:xfrm>
                            <a:off x="3825" y="9585"/>
                            <a:ext cx="9188" cy="712"/>
                          </a:xfrm>
                          <a:prstGeom prst="rect">
                            <a:avLst/>
                          </a:prstGeom>
                          <a:noFill/>
                          <a:ln>
                            <a:noFill/>
                          </a:ln>
                        </wps:spPr>
                        <wps:txbx>
                          <w:txbxContent>
                            <w:p>
                              <w:pPr>
                                <w:jc w:val="center"/>
                                <w:rPr>
                                  <w:rFonts w:ascii="Times New Roman" w:hAnsi="Times New Roman"/>
                                  <w:b/>
                                  <w:sz w:val="24"/>
                                </w:rPr>
                              </w:pPr>
                              <w:r>
                                <w:rPr>
                                  <w:rFonts w:hint="eastAsia" w:ascii="Times New Roman" w:hAnsi="Times New Roman"/>
                                  <w:b/>
                                  <w:sz w:val="24"/>
                                </w:rPr>
                                <w:t>附图3  本项目周边环境图</w:t>
                              </w:r>
                            </w:p>
                          </w:txbxContent>
                        </wps:txbx>
                        <wps:bodyPr upright="1"/>
                      </wps:wsp>
                      <pic:pic xmlns:pic="http://schemas.openxmlformats.org/drawingml/2006/picture">
                        <pic:nvPicPr>
                          <pic:cNvPr id="32" name="图片 12" descr="周边2"/>
                          <pic:cNvPicPr>
                            <a:picLocks noChangeAspect="1"/>
                          </pic:cNvPicPr>
                        </pic:nvPicPr>
                        <pic:blipFill>
                          <a:blip r:embed="rId16"/>
                          <a:stretch>
                            <a:fillRect/>
                          </a:stretch>
                        </pic:blipFill>
                        <pic:spPr>
                          <a:xfrm>
                            <a:off x="1444" y="1288"/>
                            <a:ext cx="13948" cy="8275"/>
                          </a:xfrm>
                          <a:prstGeom prst="rect">
                            <a:avLst/>
                          </a:prstGeom>
                          <a:noFill/>
                          <a:ln w="19050" cap="flat" cmpd="sng">
                            <a:solidFill>
                              <a:srgbClr val="000000"/>
                            </a:solidFill>
                            <a:prstDash val="solid"/>
                            <a:miter/>
                            <a:headEnd type="none" w="med" len="med"/>
                            <a:tailEnd type="none" w="med" len="med"/>
                          </a:ln>
                        </pic:spPr>
                      </pic:pic>
                      <pic:pic xmlns:pic="http://schemas.openxmlformats.org/drawingml/2006/picture">
                        <pic:nvPicPr>
                          <pic:cNvPr id="33" name="图片 7" descr="beb3229739230dfc33cf98945e5e1f0"/>
                          <pic:cNvPicPr>
                            <a:picLocks noChangeAspect="1"/>
                          </pic:cNvPicPr>
                        </pic:nvPicPr>
                        <pic:blipFill>
                          <a:blip r:embed="rId14"/>
                          <a:stretch>
                            <a:fillRect/>
                          </a:stretch>
                        </pic:blipFill>
                        <pic:spPr>
                          <a:xfrm>
                            <a:off x="14406" y="1288"/>
                            <a:ext cx="986" cy="1331"/>
                          </a:xfrm>
                          <a:prstGeom prst="rect">
                            <a:avLst/>
                          </a:prstGeom>
                          <a:noFill/>
                          <a:ln>
                            <a:noFill/>
                          </a:ln>
                        </pic:spPr>
                      </pic:pic>
                      <wps:wsp>
                        <wps:cNvPr id="34" name="任意多边形 34"/>
                        <wps:cNvSpPr/>
                        <wps:spPr>
                          <a:xfrm>
                            <a:off x="1444" y="1924"/>
                            <a:ext cx="3510" cy="5351"/>
                          </a:xfrm>
                          <a:custGeom>
                            <a:avLst/>
                            <a:gdLst/>
                            <a:ahLst/>
                            <a:cxnLst/>
                            <a:pathLst>
                              <a:path w="3510" h="5351">
                                <a:moveTo>
                                  <a:pt x="501" y="0"/>
                                </a:moveTo>
                                <a:lnTo>
                                  <a:pt x="986" y="129"/>
                                </a:lnTo>
                                <a:lnTo>
                                  <a:pt x="1060" y="322"/>
                                </a:lnTo>
                                <a:lnTo>
                                  <a:pt x="2833" y="784"/>
                                </a:lnTo>
                                <a:lnTo>
                                  <a:pt x="2844" y="1461"/>
                                </a:lnTo>
                                <a:lnTo>
                                  <a:pt x="3080" y="2009"/>
                                </a:lnTo>
                                <a:lnTo>
                                  <a:pt x="2822" y="2600"/>
                                </a:lnTo>
                                <a:lnTo>
                                  <a:pt x="2377" y="2869"/>
                                </a:lnTo>
                                <a:lnTo>
                                  <a:pt x="2113" y="3406"/>
                                </a:lnTo>
                                <a:lnTo>
                                  <a:pt x="3510" y="3761"/>
                                </a:lnTo>
                                <a:lnTo>
                                  <a:pt x="3381" y="4330"/>
                                </a:lnTo>
                                <a:lnTo>
                                  <a:pt x="2994" y="4663"/>
                                </a:lnTo>
                                <a:lnTo>
                                  <a:pt x="1737" y="5351"/>
                                </a:lnTo>
                                <a:lnTo>
                                  <a:pt x="1253" y="5255"/>
                                </a:lnTo>
                                <a:lnTo>
                                  <a:pt x="1705" y="3986"/>
                                </a:lnTo>
                                <a:lnTo>
                                  <a:pt x="770" y="3815"/>
                                </a:lnTo>
                                <a:lnTo>
                                  <a:pt x="523" y="4287"/>
                                </a:lnTo>
                                <a:lnTo>
                                  <a:pt x="114" y="4040"/>
                                </a:lnTo>
                                <a:lnTo>
                                  <a:pt x="275" y="3621"/>
                                </a:lnTo>
                                <a:lnTo>
                                  <a:pt x="0" y="3514"/>
                                </a:lnTo>
                                <a:lnTo>
                                  <a:pt x="0" y="730"/>
                                </a:lnTo>
                                <a:lnTo>
                                  <a:pt x="501" y="0"/>
                                </a:lnTo>
                                <a:close/>
                              </a:path>
                            </a:pathLst>
                          </a:custGeom>
                          <a:noFill/>
                          <a:ln w="12700" cap="flat" cmpd="sng">
                            <a:solidFill>
                              <a:srgbClr val="FFFF00">
                                <a:alpha val="100000"/>
                              </a:srgbClr>
                            </a:solidFill>
                            <a:prstDash val="solid"/>
                            <a:headEnd type="none" w="med" len="med"/>
                            <a:tailEnd type="none" w="med" len="med"/>
                          </a:ln>
                        </wps:spPr>
                        <wps:bodyPr upright="1"/>
                      </wps:wsp>
                      <wps:wsp>
                        <wps:cNvPr id="35" name="任意多边形 35"/>
                        <wps:cNvSpPr/>
                        <wps:spPr>
                          <a:xfrm>
                            <a:off x="9446" y="2708"/>
                            <a:ext cx="1085" cy="451"/>
                          </a:xfrm>
                          <a:custGeom>
                            <a:avLst/>
                            <a:gdLst/>
                            <a:ahLst/>
                            <a:cxnLst/>
                            <a:pathLst>
                              <a:path w="1085" h="451">
                                <a:moveTo>
                                  <a:pt x="43" y="0"/>
                                </a:moveTo>
                                <a:lnTo>
                                  <a:pt x="0" y="322"/>
                                </a:lnTo>
                                <a:lnTo>
                                  <a:pt x="1032" y="451"/>
                                </a:lnTo>
                                <a:lnTo>
                                  <a:pt x="1085" y="118"/>
                                </a:lnTo>
                                <a:lnTo>
                                  <a:pt x="43" y="0"/>
                                </a:lnTo>
                                <a:close/>
                              </a:path>
                            </a:pathLst>
                          </a:custGeom>
                          <a:noFill/>
                          <a:ln w="12700" cap="flat" cmpd="sng">
                            <a:solidFill>
                              <a:srgbClr val="00B0F0">
                                <a:alpha val="100000"/>
                              </a:srgbClr>
                            </a:solidFill>
                            <a:prstDash val="solid"/>
                            <a:headEnd type="none" w="med" len="med"/>
                            <a:tailEnd type="none" w="med" len="med"/>
                          </a:ln>
                        </wps:spPr>
                        <wps:bodyPr upright="1"/>
                      </wps:wsp>
                      <wps:wsp>
                        <wps:cNvPr id="36" name="任意多边形 36"/>
                        <wps:cNvSpPr/>
                        <wps:spPr>
                          <a:xfrm>
                            <a:off x="8026" y="6964"/>
                            <a:ext cx="1429" cy="785"/>
                          </a:xfrm>
                          <a:custGeom>
                            <a:avLst/>
                            <a:gdLst/>
                            <a:ahLst/>
                            <a:cxnLst/>
                            <a:pathLst>
                              <a:path w="1429" h="785">
                                <a:moveTo>
                                  <a:pt x="65" y="0"/>
                                </a:moveTo>
                                <a:lnTo>
                                  <a:pt x="0" y="634"/>
                                </a:lnTo>
                                <a:lnTo>
                                  <a:pt x="1365" y="785"/>
                                </a:lnTo>
                                <a:lnTo>
                                  <a:pt x="1429" y="183"/>
                                </a:lnTo>
                                <a:lnTo>
                                  <a:pt x="65" y="0"/>
                                </a:lnTo>
                                <a:close/>
                              </a:path>
                            </a:pathLst>
                          </a:custGeom>
                          <a:noFill/>
                          <a:ln w="12700" cap="flat" cmpd="sng">
                            <a:solidFill>
                              <a:srgbClr val="FF0000">
                                <a:alpha val="100000"/>
                              </a:srgbClr>
                            </a:solidFill>
                            <a:prstDash val="solid"/>
                            <a:headEnd type="none" w="med" len="med"/>
                            <a:tailEnd type="none" w="med" len="med"/>
                          </a:ln>
                        </wps:spPr>
                        <wps:bodyPr upright="1"/>
                      </wps:wsp>
                      <wps:wsp>
                        <wps:cNvPr id="37" name="任意多边形 37"/>
                        <wps:cNvSpPr/>
                        <wps:spPr>
                          <a:xfrm>
                            <a:off x="9468" y="6888"/>
                            <a:ext cx="2214" cy="1591"/>
                          </a:xfrm>
                          <a:custGeom>
                            <a:avLst/>
                            <a:gdLst/>
                            <a:ahLst/>
                            <a:cxnLst/>
                            <a:pathLst>
                              <a:path w="2214" h="1591">
                                <a:moveTo>
                                  <a:pt x="150" y="0"/>
                                </a:moveTo>
                                <a:lnTo>
                                  <a:pt x="0" y="1419"/>
                                </a:lnTo>
                                <a:lnTo>
                                  <a:pt x="2031" y="1591"/>
                                </a:lnTo>
                                <a:lnTo>
                                  <a:pt x="2214" y="183"/>
                                </a:lnTo>
                                <a:lnTo>
                                  <a:pt x="150" y="0"/>
                                </a:lnTo>
                                <a:close/>
                              </a:path>
                            </a:pathLst>
                          </a:custGeom>
                          <a:noFill/>
                          <a:ln w="12700" cap="flat" cmpd="sng">
                            <a:solidFill>
                              <a:srgbClr val="000000">
                                <a:alpha val="100000"/>
                              </a:srgbClr>
                            </a:solidFill>
                            <a:prstDash val="solid"/>
                            <a:headEnd type="none" w="med" len="med"/>
                            <a:tailEnd type="none" w="med" len="med"/>
                          </a:ln>
                        </wps:spPr>
                        <wps:bodyPr upright="1"/>
                      </wps:wsp>
                      <wps:wsp>
                        <wps:cNvPr id="38" name="任意多边形 38"/>
                        <wps:cNvSpPr/>
                        <wps:spPr>
                          <a:xfrm>
                            <a:off x="6340" y="4116"/>
                            <a:ext cx="6878" cy="2439"/>
                          </a:xfrm>
                          <a:custGeom>
                            <a:avLst/>
                            <a:gdLst/>
                            <a:ahLst/>
                            <a:cxnLst/>
                            <a:pathLst>
                              <a:path w="6878" h="2439">
                                <a:moveTo>
                                  <a:pt x="226" y="0"/>
                                </a:moveTo>
                                <a:lnTo>
                                  <a:pt x="0" y="1827"/>
                                </a:lnTo>
                                <a:lnTo>
                                  <a:pt x="6577" y="2439"/>
                                </a:lnTo>
                                <a:lnTo>
                                  <a:pt x="6878" y="623"/>
                                </a:lnTo>
                                <a:lnTo>
                                  <a:pt x="226" y="0"/>
                                </a:lnTo>
                                <a:close/>
                              </a:path>
                            </a:pathLst>
                          </a:custGeom>
                          <a:noFill/>
                          <a:ln w="12700" cap="flat" cmpd="sng">
                            <a:solidFill>
                              <a:srgbClr val="000000">
                                <a:alpha val="100000"/>
                              </a:srgbClr>
                            </a:solidFill>
                            <a:prstDash val="solid"/>
                            <a:headEnd type="none" w="med" len="med"/>
                            <a:tailEnd type="none" w="med" len="med"/>
                          </a:ln>
                        </wps:spPr>
                        <wps:bodyPr upright="1"/>
                      </wps:wsp>
                      <wps:wsp>
                        <wps:cNvPr id="39" name="任意多边形 39"/>
                        <wps:cNvSpPr/>
                        <wps:spPr>
                          <a:xfrm>
                            <a:off x="6586" y="1417"/>
                            <a:ext cx="7081" cy="3223"/>
                          </a:xfrm>
                          <a:custGeom>
                            <a:avLst/>
                            <a:gdLst/>
                            <a:ahLst/>
                            <a:cxnLst/>
                            <a:pathLst>
                              <a:path w="7081" h="3223">
                                <a:moveTo>
                                  <a:pt x="279" y="0"/>
                                </a:moveTo>
                                <a:lnTo>
                                  <a:pt x="0" y="2579"/>
                                </a:lnTo>
                                <a:lnTo>
                                  <a:pt x="6619" y="3213"/>
                                </a:lnTo>
                                <a:lnTo>
                                  <a:pt x="6716" y="3223"/>
                                </a:lnTo>
                                <a:lnTo>
                                  <a:pt x="7081" y="1063"/>
                                </a:lnTo>
                                <a:lnTo>
                                  <a:pt x="279" y="0"/>
                                </a:lnTo>
                                <a:close/>
                              </a:path>
                            </a:pathLst>
                          </a:custGeom>
                          <a:noFill/>
                          <a:ln w="12700" cap="flat" cmpd="sng">
                            <a:solidFill>
                              <a:srgbClr val="000000">
                                <a:alpha val="100000"/>
                              </a:srgbClr>
                            </a:solidFill>
                            <a:prstDash val="solid"/>
                            <a:headEnd type="none" w="med" len="med"/>
                            <a:tailEnd type="none" w="med" len="med"/>
                          </a:ln>
                        </wps:spPr>
                        <wps:bodyPr upright="1"/>
                      </wps:wsp>
                      <wps:wsp>
                        <wps:cNvPr id="40" name="任意多边形 40"/>
                        <wps:cNvSpPr/>
                        <wps:spPr>
                          <a:xfrm>
                            <a:off x="6158" y="6233"/>
                            <a:ext cx="3428" cy="2246"/>
                          </a:xfrm>
                          <a:custGeom>
                            <a:avLst/>
                            <a:gdLst/>
                            <a:ahLst/>
                            <a:cxnLst/>
                            <a:pathLst>
                              <a:path w="3428" h="2246">
                                <a:moveTo>
                                  <a:pt x="182" y="0"/>
                                </a:moveTo>
                                <a:lnTo>
                                  <a:pt x="0" y="1924"/>
                                </a:lnTo>
                                <a:lnTo>
                                  <a:pt x="3202" y="2246"/>
                                </a:lnTo>
                                <a:lnTo>
                                  <a:pt x="3428" y="322"/>
                                </a:lnTo>
                                <a:lnTo>
                                  <a:pt x="182" y="64"/>
                                </a:lnTo>
                                <a:lnTo>
                                  <a:pt x="182" y="0"/>
                                </a:lnTo>
                                <a:close/>
                              </a:path>
                            </a:pathLst>
                          </a:custGeom>
                          <a:noFill/>
                          <a:ln w="12700" cap="flat" cmpd="sng">
                            <a:solidFill>
                              <a:srgbClr val="000000">
                                <a:alpha val="100000"/>
                              </a:srgbClr>
                            </a:solidFill>
                            <a:prstDash val="solid"/>
                            <a:headEnd type="none" w="med" len="med"/>
                            <a:tailEnd type="none" w="med" len="med"/>
                          </a:ln>
                        </wps:spPr>
                        <wps:bodyPr upright="1"/>
                      </wps:wsp>
                      <wps:wsp>
                        <wps:cNvPr id="41" name="圆角矩形标注 41"/>
                        <wps:cNvSpPr/>
                        <wps:spPr>
                          <a:xfrm>
                            <a:off x="4481" y="1537"/>
                            <a:ext cx="1580" cy="387"/>
                          </a:xfrm>
                          <a:prstGeom prst="wedgeRoundRectCallout">
                            <a:avLst>
                              <a:gd name="adj1" fmla="val 86833"/>
                              <a:gd name="adj2" fmla="val 350259"/>
                              <a:gd name="adj3"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驼人集团一期</w:t>
                              </w:r>
                            </w:p>
                          </w:txbxContent>
                        </wps:txbx>
                        <wps:bodyPr lIns="0" tIns="0" rIns="0" bIns="0" upright="1"/>
                      </wps:wsp>
                      <wps:wsp>
                        <wps:cNvPr id="42" name="圆角矩形标注 42"/>
                        <wps:cNvSpPr/>
                        <wps:spPr>
                          <a:xfrm>
                            <a:off x="4406" y="2654"/>
                            <a:ext cx="1580" cy="387"/>
                          </a:xfrm>
                          <a:prstGeom prst="wedgeRoundRectCallout">
                            <a:avLst>
                              <a:gd name="adj1" fmla="val 86833"/>
                              <a:gd name="adj2" fmla="val 350259"/>
                              <a:gd name="adj3"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驼人集团二期</w:t>
                              </w:r>
                            </w:p>
                          </w:txbxContent>
                        </wps:txbx>
                        <wps:bodyPr lIns="0" tIns="0" rIns="0" bIns="0" upright="1"/>
                      </wps:wsp>
                      <wps:wsp>
                        <wps:cNvPr id="43" name="圆角矩形标注 43"/>
                        <wps:cNvSpPr/>
                        <wps:spPr>
                          <a:xfrm>
                            <a:off x="4310" y="4707"/>
                            <a:ext cx="1580" cy="387"/>
                          </a:xfrm>
                          <a:prstGeom prst="wedgeRoundRectCallout">
                            <a:avLst>
                              <a:gd name="adj1" fmla="val 86833"/>
                              <a:gd name="adj2" fmla="val 350259"/>
                              <a:gd name="adj3"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驼人集团三期</w:t>
                              </w:r>
                            </w:p>
                          </w:txbxContent>
                        </wps:txbx>
                        <wps:bodyPr lIns="0" tIns="0" rIns="0" bIns="0" upright="1"/>
                      </wps:wsp>
                      <wps:wsp>
                        <wps:cNvPr id="44" name="圆角矩形标注 44"/>
                        <wps:cNvSpPr/>
                        <wps:spPr>
                          <a:xfrm>
                            <a:off x="4406" y="7039"/>
                            <a:ext cx="1580" cy="387"/>
                          </a:xfrm>
                          <a:prstGeom prst="wedgeRoundRectCallout">
                            <a:avLst>
                              <a:gd name="adj1" fmla="val 178671"/>
                              <a:gd name="adj2" fmla="val -5296"/>
                              <a:gd name="adj3" fmla="val 16667"/>
                            </a:avLst>
                          </a:prstGeom>
                          <a:solidFill>
                            <a:srgbClr val="FFFFFF"/>
                          </a:solidFill>
                          <a:ln w="12700" cap="flat" cmpd="sng">
                            <a:solidFill>
                              <a:srgbClr val="FF0000"/>
                            </a:solidFill>
                            <a:prstDash val="solid"/>
                            <a:miter/>
                            <a:headEnd type="none" w="med" len="med"/>
                            <a:tailEnd type="none" w="med" len="med"/>
                          </a:ln>
                        </wps:spPr>
                        <wps:txbx>
                          <w:txbxContent>
                            <w:p>
                              <w:pPr>
                                <w:jc w:val="center"/>
                                <w:rPr>
                                  <w:color w:val="FF0000"/>
                                </w:rPr>
                              </w:pPr>
                              <w:r>
                                <w:rPr>
                                  <w:rFonts w:hint="eastAsia"/>
                                  <w:color w:val="FF0000"/>
                                </w:rPr>
                                <w:t>本项目位置</w:t>
                              </w:r>
                            </w:p>
                          </w:txbxContent>
                        </wps:txbx>
                        <wps:bodyPr lIns="0" tIns="0" rIns="0" bIns="0" upright="1"/>
                      </wps:wsp>
                      <wps:wsp>
                        <wps:cNvPr id="45" name="圆角矩形标注 45"/>
                        <wps:cNvSpPr/>
                        <wps:spPr>
                          <a:xfrm>
                            <a:off x="7517" y="2094"/>
                            <a:ext cx="1580" cy="387"/>
                          </a:xfrm>
                          <a:prstGeom prst="wedgeRoundRectCallout">
                            <a:avLst>
                              <a:gd name="adj1" fmla="val 73606"/>
                              <a:gd name="adj2" fmla="val 142505"/>
                              <a:gd name="adj3" fmla="val 16667"/>
                            </a:avLst>
                          </a:prstGeom>
                          <a:solidFill>
                            <a:srgbClr val="FFFFFF"/>
                          </a:solidFill>
                          <a:ln w="12700" cap="flat" cmpd="sng">
                            <a:solidFill>
                              <a:srgbClr val="00B0F0"/>
                            </a:solidFill>
                            <a:prstDash val="solid"/>
                            <a:miter/>
                            <a:headEnd type="none" w="med" len="med"/>
                            <a:tailEnd type="none" w="med" len="med"/>
                          </a:ln>
                        </wps:spPr>
                        <wps:txbx>
                          <w:txbxContent>
                            <w:p>
                              <w:pPr>
                                <w:jc w:val="center"/>
                                <w:rPr>
                                  <w:color w:val="00B0F0"/>
                                </w:rPr>
                              </w:pPr>
                              <w:r>
                                <w:rPr>
                                  <w:rFonts w:hint="eastAsia"/>
                                  <w:color w:val="00B0F0"/>
                                </w:rPr>
                                <w:t>现有工程位置</w:t>
                              </w:r>
                            </w:p>
                          </w:txbxContent>
                        </wps:txbx>
                        <wps:bodyPr lIns="0" tIns="0" rIns="0" bIns="0" upright="1"/>
                      </wps:wsp>
                      <wps:wsp>
                        <wps:cNvPr id="46" name="文本框 46"/>
                        <wps:cNvSpPr txBox="1"/>
                        <wps:spPr>
                          <a:xfrm>
                            <a:off x="2363" y="3579"/>
                            <a:ext cx="1032" cy="537"/>
                          </a:xfrm>
                          <a:prstGeom prst="rect">
                            <a:avLst/>
                          </a:prstGeom>
                          <a:noFill/>
                          <a:ln w="12700">
                            <a:noFill/>
                          </a:ln>
                        </wps:spPr>
                        <wps:txbx>
                          <w:txbxContent>
                            <w:p>
                              <w:pPr>
                                <w:rPr>
                                  <w:color w:val="FFFF00"/>
                                </w:rPr>
                              </w:pPr>
                              <w:r>
                                <w:rPr>
                                  <w:color w:val="FFFF00"/>
                                  <w:highlight w:val="red"/>
                                </w:rPr>
                                <w:t>支寨村</w:t>
                              </w:r>
                            </w:p>
                          </w:txbxContent>
                        </wps:txbx>
                        <wps:bodyPr upright="1"/>
                      </wps:wsp>
                      <wps:wsp>
                        <wps:cNvPr id="47" name="直接箭头连接符 47"/>
                        <wps:cNvCnPr/>
                        <wps:spPr>
                          <a:xfrm flipH="1" flipV="1">
                            <a:off x="4857" y="6233"/>
                            <a:ext cx="3169" cy="806"/>
                          </a:xfrm>
                          <a:prstGeom prst="straightConnector1">
                            <a:avLst/>
                          </a:prstGeom>
                          <a:ln w="12700" cap="flat" cmpd="sng">
                            <a:solidFill>
                              <a:srgbClr val="000000"/>
                            </a:solidFill>
                            <a:prstDash val="solid"/>
                            <a:headEnd type="none" w="med" len="med"/>
                            <a:tailEnd type="triangle" w="med" len="med"/>
                          </a:ln>
                        </wps:spPr>
                        <wps:bodyPr/>
                      </wps:wsp>
                      <wps:wsp>
                        <wps:cNvPr id="48" name="文本框 48"/>
                        <wps:cNvSpPr txBox="1"/>
                        <wps:spPr>
                          <a:xfrm>
                            <a:off x="5126" y="5921"/>
                            <a:ext cx="1032" cy="537"/>
                          </a:xfrm>
                          <a:prstGeom prst="rect">
                            <a:avLst/>
                          </a:prstGeom>
                          <a:noFill/>
                          <a:ln w="12700">
                            <a:noFill/>
                          </a:ln>
                        </wps:spPr>
                        <wps:txbx>
                          <w:txbxContent>
                            <w:p>
                              <w:pPr>
                                <w:rPr>
                                  <w:rFonts w:ascii="Times New Roman" w:hAnsi="Times New Roman"/>
                                  <w:color w:val="FFFF00"/>
                                </w:rPr>
                              </w:pPr>
                              <w:r>
                                <w:rPr>
                                  <w:rFonts w:ascii="Times New Roman" w:hAnsi="Times New Roman"/>
                                  <w:color w:val="FFFF00"/>
                                  <w:highlight w:val="red"/>
                                </w:rPr>
                                <w:t>470m</w:t>
                              </w:r>
                            </w:p>
                          </w:txbxContent>
                        </wps:txbx>
                        <wps:bodyPr upright="1"/>
                      </wps:wsp>
                      <wps:wsp>
                        <wps:cNvPr id="49" name="圆角矩形标注 49"/>
                        <wps:cNvSpPr/>
                        <wps:spPr>
                          <a:xfrm>
                            <a:off x="13218" y="6168"/>
                            <a:ext cx="1580" cy="871"/>
                          </a:xfrm>
                          <a:prstGeom prst="wedgeRoundRectCallout">
                            <a:avLst>
                              <a:gd name="adj1" fmla="val -148546"/>
                              <a:gd name="adj2" fmla="val 82148"/>
                              <a:gd name="adj3"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河南金鸿堂制药有限公司</w:t>
                              </w:r>
                            </w:p>
                          </w:txbxContent>
                        </wps:txbx>
                        <wps:bodyPr lIns="0" tIns="0" rIns="0" bIns="0" upright="1"/>
                      </wps:wsp>
                      <wps:wsp>
                        <wps:cNvPr id="50" name="任意多边形 50"/>
                        <wps:cNvSpPr/>
                        <wps:spPr>
                          <a:xfrm>
                            <a:off x="7286" y="3913"/>
                            <a:ext cx="340" cy="144"/>
                          </a:xfrm>
                          <a:custGeom>
                            <a:avLst/>
                            <a:gdLst/>
                            <a:ahLst/>
                            <a:cxnLst/>
                            <a:pathLst>
                              <a:path w="340" h="144">
                                <a:moveTo>
                                  <a:pt x="340" y="29"/>
                                </a:moveTo>
                                <a:lnTo>
                                  <a:pt x="6" y="0"/>
                                </a:lnTo>
                                <a:lnTo>
                                  <a:pt x="0" y="115"/>
                                </a:lnTo>
                                <a:lnTo>
                                  <a:pt x="322" y="144"/>
                                </a:lnTo>
                                <a:lnTo>
                                  <a:pt x="340" y="29"/>
                                </a:lnTo>
                                <a:close/>
                              </a:path>
                            </a:pathLst>
                          </a:custGeom>
                          <a:noFill/>
                          <a:ln w="12700" cap="flat" cmpd="sng">
                            <a:solidFill>
                              <a:srgbClr val="00B0F0">
                                <a:alpha val="100000"/>
                              </a:srgbClr>
                            </a:solidFill>
                            <a:prstDash val="solid"/>
                            <a:headEnd type="none" w="med" len="med"/>
                            <a:tailEnd type="none" w="med" len="med"/>
                          </a:ln>
                        </wps:spPr>
                        <wps:bodyPr upright="1"/>
                      </wps:wsp>
                      <wps:wsp>
                        <wps:cNvPr id="51" name="圆角矩形标注 51"/>
                        <wps:cNvSpPr/>
                        <wps:spPr>
                          <a:xfrm>
                            <a:off x="6887" y="2772"/>
                            <a:ext cx="1800" cy="387"/>
                          </a:xfrm>
                          <a:prstGeom prst="wedgeRoundRectCallout">
                            <a:avLst>
                              <a:gd name="adj1" fmla="val -23889"/>
                              <a:gd name="adj2" fmla="val 244056"/>
                              <a:gd name="adj3" fmla="val 16667"/>
                            </a:avLst>
                          </a:prstGeom>
                          <a:solidFill>
                            <a:srgbClr val="FFFFFF"/>
                          </a:solidFill>
                          <a:ln w="12700" cap="flat" cmpd="sng">
                            <a:solidFill>
                              <a:srgbClr val="00B0F0"/>
                            </a:solidFill>
                            <a:prstDash val="solid"/>
                            <a:miter/>
                            <a:headEnd type="none" w="med" len="med"/>
                            <a:tailEnd type="none" w="med" len="med"/>
                          </a:ln>
                        </wps:spPr>
                        <wps:txbx>
                          <w:txbxContent>
                            <w:p>
                              <w:pPr>
                                <w:jc w:val="center"/>
                                <w:rPr>
                                  <w:color w:val="00B0F0"/>
                                </w:rPr>
                              </w:pPr>
                              <w:r>
                                <w:rPr>
                                  <w:rFonts w:hint="eastAsia"/>
                                  <w:color w:val="00B0F0"/>
                                </w:rPr>
                                <w:t>现有工程危废间</w:t>
                              </w:r>
                            </w:p>
                          </w:txbxContent>
                        </wps:txbx>
                        <wps:bodyPr lIns="0" tIns="0" rIns="0" bIns="0" upright="1"/>
                      </wps:wsp>
                      <wps:wsp>
                        <wps:cNvPr id="52" name="任意多边形 52"/>
                        <wps:cNvSpPr/>
                        <wps:spPr>
                          <a:xfrm>
                            <a:off x="7713" y="3963"/>
                            <a:ext cx="368" cy="153"/>
                          </a:xfrm>
                          <a:custGeom>
                            <a:avLst/>
                            <a:gdLst/>
                            <a:ahLst/>
                            <a:cxnLst/>
                            <a:pathLst>
                              <a:path w="368" h="153">
                                <a:moveTo>
                                  <a:pt x="368" y="40"/>
                                </a:moveTo>
                                <a:lnTo>
                                  <a:pt x="17" y="0"/>
                                </a:lnTo>
                                <a:lnTo>
                                  <a:pt x="0" y="121"/>
                                </a:lnTo>
                                <a:lnTo>
                                  <a:pt x="357" y="153"/>
                                </a:lnTo>
                                <a:lnTo>
                                  <a:pt x="368" y="40"/>
                                </a:lnTo>
                                <a:close/>
                              </a:path>
                            </a:pathLst>
                          </a:custGeom>
                          <a:solidFill>
                            <a:srgbClr val="FFFFFF"/>
                          </a:solidFill>
                          <a:ln w="12700" cap="flat" cmpd="sng">
                            <a:solidFill>
                              <a:srgbClr val="00B0F0">
                                <a:alpha val="100000"/>
                              </a:srgbClr>
                            </a:solidFill>
                            <a:prstDash val="solid"/>
                            <a:headEnd type="none" w="med" len="med"/>
                            <a:tailEnd type="none" w="med" len="med"/>
                          </a:ln>
                        </wps:spPr>
                        <wps:bodyPr upright="1"/>
                      </wps:wsp>
                      <wps:wsp>
                        <wps:cNvPr id="53" name="圆角矩形标注 53"/>
                        <wps:cNvSpPr/>
                        <wps:spPr>
                          <a:xfrm>
                            <a:off x="9255" y="3292"/>
                            <a:ext cx="1433" cy="713"/>
                          </a:xfrm>
                          <a:prstGeom prst="wedgeRoundRectCallout">
                            <a:avLst>
                              <a:gd name="adj1" fmla="val -130319"/>
                              <a:gd name="adj2" fmla="val 53505"/>
                              <a:gd name="adj3" fmla="val 16667"/>
                            </a:avLst>
                          </a:prstGeom>
                          <a:solidFill>
                            <a:srgbClr val="FFFFFF"/>
                          </a:solidFill>
                          <a:ln w="12700" cap="flat" cmpd="sng">
                            <a:solidFill>
                              <a:srgbClr val="00B0F0"/>
                            </a:solidFill>
                            <a:prstDash val="solid"/>
                            <a:miter/>
                            <a:headEnd type="none" w="med" len="med"/>
                            <a:tailEnd type="none" w="med" len="med"/>
                          </a:ln>
                        </wps:spPr>
                        <wps:txbx>
                          <w:txbxContent>
                            <w:p>
                              <w:pPr>
                                <w:jc w:val="center"/>
                                <w:rPr>
                                  <w:rFonts w:hint="eastAsia"/>
                                  <w:color w:val="00B0F0"/>
                                </w:rPr>
                              </w:pPr>
                              <w:r>
                                <w:rPr>
                                  <w:rFonts w:hint="eastAsia"/>
                                  <w:color w:val="00B0F0"/>
                                </w:rPr>
                                <w:t>现有工程</w:t>
                              </w:r>
                            </w:p>
                            <w:p>
                              <w:pPr>
                                <w:jc w:val="center"/>
                                <w:rPr>
                                  <w:color w:val="00B0F0"/>
                                </w:rPr>
                              </w:pPr>
                              <w:r>
                                <w:rPr>
                                  <w:rFonts w:hint="eastAsia"/>
                                  <w:color w:val="00B0F0"/>
                                </w:rPr>
                                <w:t>危化品仓库</w:t>
                              </w:r>
                            </w:p>
                          </w:txbxContent>
                        </wps:txbx>
                        <wps:bodyPr lIns="0" tIns="0" rIns="0" bIns="0" upright="1"/>
                      </wps:wsp>
                    </wpg:wgp>
                  </a:graphicData>
                </a:graphic>
              </wp:anchor>
            </w:drawing>
          </mc:Choice>
          <mc:Fallback>
            <w:pict>
              <v:group id="_x0000_s1026" o:spid="_x0000_s1026" o:spt="203" style="position:absolute;left:0pt;margin-left:58.7pt;margin-top:26.9pt;height:520.95pt;width:946.35pt;z-index:251664384;mso-width-relative:page;mso-height-relative:page;" coordorigin="1444,1288" coordsize="13948,9009" o:gfxdata="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">
                <o:lock v:ext="edit" aspectratio="f"/>
                <v:shape id="_x0000_s1026" o:spid="_x0000_s1026" o:spt="202" type="#_x0000_t202" style="position:absolute;left:3825;top:9585;height:712;width:9188;"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b/>
                            <w:sz w:val="24"/>
                          </w:rPr>
                        </w:pPr>
                        <w:r>
                          <w:rPr>
                            <w:rFonts w:hint="eastAsia" w:ascii="Times New Roman" w:hAnsi="Times New Roman"/>
                            <w:b/>
                            <w:sz w:val="24"/>
                          </w:rPr>
                          <w:t>附图3  本项目周边环境图</w:t>
                        </w:r>
                      </w:p>
                    </w:txbxContent>
                  </v:textbox>
                </v:shape>
                <v:shape id="图片 12" o:spid="_x0000_s1026" o:spt="75" alt="周边2" type="#_x0000_t75" style="position:absolute;left:1444;top:1288;height:8275;width:13948;" filled="f" o:preferrelative="t" stroked="t" coordsize="21600,21600" o:gfxdata="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rszvQAA&#10;ANsAAAAPAAAAAAAAAAEAIAAAACIAAABkcnMvZG93bnJldi54bWxQSwECFAAUAAAACACHTuJAMy8F&#10;njsAAAA5AAAAEAAAAAAAAAABACAAAAAMAQAAZHJzL3NoYXBleG1sLnhtbFBLBQYAAAAABgAGAFsB&#10;AAC2AwAAAAA=&#10;">
                  <v:fill on="f" focussize="0,0"/>
                  <v:stroke weight="1.5pt" color="#000000" joinstyle="miter"/>
                  <v:imagedata r:id="rId16" o:title=""/>
                  <o:lock v:ext="edit" aspectratio="t"/>
                </v:shape>
                <v:shape id="图片 7" o:spid="_x0000_s1026" o:spt="75" alt="beb3229739230dfc33cf98945e5e1f0" type="#_x0000_t75" style="position:absolute;left:14406;top:1288;height:1331;width:986;" filled="f" o:preferrelative="t" stroked="f" coordsize="21600,21600" o:gfxdata="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EH0u/&#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100" style="position:absolute;left:1444;top:1924;height:5351;width:3510;" filled="f" stroked="t" coordsize="3510,5351" o:gfxdata="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dGt74A&#10;AADbAAAADwAAAAAAAAABACAAAAAiAAAAZHJzL2Rvd25yZXYueG1sUEsBAhQAFAAAAAgAh07iQDMv&#10;BZ47AAAAOQAAABAAAAAAAAAAAQAgAAAADQEAAGRycy9zaGFwZXhtbC54bWxQSwUGAAAAAAYABgBb&#10;AQAAtwMAAAAA&#10;" path="m501,0l986,129,1060,322,2833,784,2844,1461,3080,2009,2822,2600,2377,2869,2113,3406,3510,3761,3381,4330,2994,4663,1737,5351,1253,5255,1705,3986,770,3815,523,4287,114,4040,275,3621,0,3514,0,730,501,0xe">
                  <v:fill on="f" focussize="0,0"/>
                  <v:stroke weight="1pt" color="#FFFF00" joinstyle="round"/>
                  <v:imagedata o:title=""/>
                  <o:lock v:ext="edit" aspectratio="f"/>
                </v:shape>
                <v:shape id="_x0000_s1026" o:spid="_x0000_s1026" o:spt="100" style="position:absolute;left:9446;top:2708;height:451;width:1085;" filled="f" stroked="t" coordsize="1085,451" o:gfxdata="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tvQAA&#10;ANsAAAAPAAAAAAAAAAEAIAAAACIAAABkcnMvZG93bnJldi54bWxQSwECFAAUAAAACACHTuJAMy8F&#10;njsAAAA5AAAAEAAAAAAAAAABACAAAAAMAQAAZHJzL3NoYXBleG1sLnhtbFBLBQYAAAAABgAGAFsB&#10;AAC2AwAAAAA=&#10;" path="m43,0l0,322,1032,451,1085,118,43,0xe">
                  <v:fill on="f" focussize="0,0"/>
                  <v:stroke weight="1pt" color="#00B0F0" joinstyle="round"/>
                  <v:imagedata o:title=""/>
                  <o:lock v:ext="edit" aspectratio="f"/>
                </v:shape>
                <v:shape id="_x0000_s1026" o:spid="_x0000_s1026" o:spt="100" style="position:absolute;left:8026;top:6964;height:785;width:1429;" filled="f" stroked="t" coordsize="1429,785" o:gfxdata="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UpyL4A&#10;AADbAAAADwAAAAAAAAABACAAAAAiAAAAZHJzL2Rvd25yZXYueG1sUEsBAhQAFAAAAAgAh07iQDMv&#10;BZ47AAAAOQAAABAAAAAAAAAAAQAgAAAADQEAAGRycy9zaGFwZXhtbC54bWxQSwUGAAAAAAYABgBb&#10;AQAAtwMAAAAA&#10;" path="m65,0l0,634,1365,785,1429,183,65,0xe">
                  <v:fill on="f" focussize="0,0"/>
                  <v:stroke weight="1pt" color="#FF0000" joinstyle="round"/>
                  <v:imagedata o:title=""/>
                  <o:lock v:ext="edit" aspectratio="f"/>
                </v:shape>
                <v:shape id="_x0000_s1026" o:spid="_x0000_s1026" o:spt="100" style="position:absolute;left:9468;top:6888;height:1591;width:2214;" filled="f" stroked="t" coordsize="2214,1591" o:gfxdata="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HP568AAAA&#10;2wAAAA8AAAAAAAAAAQAgAAAAIgAAAGRycy9kb3ducmV2LnhtbFBLAQIUABQAAAAIAIdO4kAzLwWe&#10;OwAAADkAAAAQAAAAAAAAAAEAIAAAAAsBAABkcnMvc2hhcGV4bWwueG1sUEsFBgAAAAAGAAYAWwEA&#10;ALUDAAAAAA==&#10;" path="m150,0l0,1419,2031,1591,2214,183,150,0xe">
                  <v:fill on="f" focussize="0,0"/>
                  <v:stroke weight="1pt" color="#000000" joinstyle="round"/>
                  <v:imagedata o:title=""/>
                  <o:lock v:ext="edit" aspectratio="f"/>
                </v:shape>
                <v:shape id="_x0000_s1026" o:spid="_x0000_s1026" o:spt="100" style="position:absolute;left:6340;top:4116;height:2439;width:6878;" filled="f" stroked="t" coordsize="6878,2439" o:gfxdata="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2XRy5AAAA2wAA&#10;AA8AAAAAAAAAAQAgAAAAIgAAAGRycy9kb3ducmV2LnhtbFBLAQIUABQAAAAIAIdO4kAzLwWeOwAA&#10;ADkAAAAQAAAAAAAAAAEAIAAAAAgBAABkcnMvc2hhcGV4bWwueG1sUEsFBgAAAAAGAAYAWwEAALID&#10;AAAAAA==&#10;" path="m226,0l0,1827,6577,2439,6878,623,226,0xe">
                  <v:fill on="f" focussize="0,0"/>
                  <v:stroke weight="1pt" color="#000000" joinstyle="round"/>
                  <v:imagedata o:title=""/>
                  <o:lock v:ext="edit" aspectratio="f"/>
                </v:shape>
                <v:shape id="_x0000_s1026" o:spid="_x0000_s1026" o:spt="100" style="position:absolute;left:6586;top:1417;height:3223;width:7081;" filled="f" stroked="t" coordsize="7081,3223" o:gfxdata="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TScL4A&#10;AADbAAAADwAAAAAAAAABACAAAAAiAAAAZHJzL2Rvd25yZXYueG1sUEsBAhQAFAAAAAgAh07iQDMv&#10;BZ47AAAAOQAAABAAAAAAAAAAAQAgAAAADQEAAGRycy9zaGFwZXhtbC54bWxQSwUGAAAAAAYABgBb&#10;AQAAtwMAAAAA&#10;" path="m279,0l0,2579,6619,3213,6716,3223,7081,1063,279,0xe">
                  <v:fill on="f" focussize="0,0"/>
                  <v:stroke weight="1pt" color="#000000" joinstyle="round"/>
                  <v:imagedata o:title=""/>
                  <o:lock v:ext="edit" aspectratio="f"/>
                </v:shape>
                <v:shape id="_x0000_s1026" o:spid="_x0000_s1026" o:spt="100" style="position:absolute;left:6158;top:6233;height:2246;width:3428;" filled="f" stroked="t" coordsize="3428,2246" o:gfxdata="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IOnsugAAANsA&#10;AAAPAAAAAAAAAAEAIAAAACIAAABkcnMvZG93bnJldi54bWxQSwECFAAUAAAACACHTuJAMy8FnjsA&#10;AAA5AAAAEAAAAAAAAAABACAAAAAJAQAAZHJzL3NoYXBleG1sLnhtbFBLBQYAAAAABgAGAFsBAACz&#10;AwAAAAA=&#10;" path="m182,0l0,1924,3202,2246,3428,322,182,64,182,0xe">
                  <v:fill on="f" focussize="0,0"/>
                  <v:stroke weight="1pt" color="#000000" joinstyle="round"/>
                  <v:imagedata o:title=""/>
                  <o:lock v:ext="edit" aspectratio="f"/>
                </v:shape>
                <v:shape id="_x0000_s1026" o:spid="_x0000_s1026" o:spt="62" type="#_x0000_t62" style="position:absolute;left:4481;top:1537;height:387;width:1580;" fillcolor="#FFFFFF" filled="t" stroked="t" coordsize="21600,21600" o:gfxdata="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d5orsAAADb&#10;AAAADwAAAAAAAAABACAAAAAiAAAAZHJzL2Rvd25yZXYueG1sUEsBAhQAFAAAAAgAh07iQDMvBZ47&#10;AAAAOQAAABAAAAAAAAAAAQAgAAAACgEAAGRycy9zaGFwZXhtbC54bWxQSwUGAAAAAAYABgBbAQAA&#10;tAMAAAAA&#10;" adj="29556,86456,14400">
                  <v:fill on="t" focussize="0,0"/>
                  <v:stroke weight="1pt" color="#000000" joinstyle="miter"/>
                  <v:imagedata o:title=""/>
                  <o:lock v:ext="edit" aspectratio="f"/>
                  <v:textbox inset="0mm,0mm,0mm,0mm">
                    <w:txbxContent>
                      <w:p>
                        <w:pPr>
                          <w:jc w:val="center"/>
                        </w:pPr>
                        <w:r>
                          <w:rPr>
                            <w:rFonts w:hint="eastAsia"/>
                          </w:rPr>
                          <w:t>驼人集团一期</w:t>
                        </w:r>
                      </w:p>
                    </w:txbxContent>
                  </v:textbox>
                </v:shape>
                <v:shape id="_x0000_s1026" o:spid="_x0000_s1026" o:spt="62" type="#_x0000_t62" style="position:absolute;left:4406;top:2654;height:387;width:1580;" fillcolor="#FFFFFF" filled="t" stroked="t" coordsize="21600,21600" o:gfxdata="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Xn1bsAAADb&#10;AAAADwAAAAAAAAABACAAAAAiAAAAZHJzL2Rvd25yZXYueG1sUEsBAhQAFAAAAAgAh07iQDMvBZ47&#10;AAAAOQAAABAAAAAAAAAAAQAgAAAACgEAAGRycy9zaGFwZXhtbC54bWxQSwUGAAAAAAYABgBbAQAA&#10;tAMAAAAA&#10;" adj="29556,86456,14400">
                  <v:fill on="t" focussize="0,0"/>
                  <v:stroke weight="1pt" color="#000000" joinstyle="miter"/>
                  <v:imagedata o:title=""/>
                  <o:lock v:ext="edit" aspectratio="f"/>
                  <v:textbox inset="0mm,0mm,0mm,0mm">
                    <w:txbxContent>
                      <w:p>
                        <w:pPr>
                          <w:jc w:val="center"/>
                        </w:pPr>
                        <w:r>
                          <w:rPr>
                            <w:rFonts w:hint="eastAsia"/>
                          </w:rPr>
                          <w:t>驼人集团二期</w:t>
                        </w:r>
                      </w:p>
                    </w:txbxContent>
                  </v:textbox>
                </v:shape>
                <v:shape id="_x0000_s1026" o:spid="_x0000_s1026" o:spt="62" type="#_x0000_t62" style="position:absolute;left:4310;top:4707;height:387;width:1580;" fillcolor="#FFFFFF" filled="t" stroked="t" coordsize="21600,21600" o:gfxdata="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pQk68AAAA&#10;2wAAAA8AAAAAAAAAAQAgAAAAIgAAAGRycy9kb3ducmV2LnhtbFBLAQIUABQAAAAIAIdO4kAzLwWe&#10;OwAAADkAAAAQAAAAAAAAAAEAIAAAAAsBAABkcnMvc2hhcGV4bWwueG1sUEsFBgAAAAAGAAYAWwEA&#10;ALUDAAAAAA==&#10;" adj="29556,86456,14400">
                  <v:fill on="t" focussize="0,0"/>
                  <v:stroke weight="1pt" color="#000000" joinstyle="miter"/>
                  <v:imagedata o:title=""/>
                  <o:lock v:ext="edit" aspectratio="f"/>
                  <v:textbox inset="0mm,0mm,0mm,0mm">
                    <w:txbxContent>
                      <w:p>
                        <w:pPr>
                          <w:jc w:val="center"/>
                        </w:pPr>
                        <w:r>
                          <w:rPr>
                            <w:rFonts w:hint="eastAsia"/>
                          </w:rPr>
                          <w:t>驼人集团三期</w:t>
                        </w:r>
                      </w:p>
                    </w:txbxContent>
                  </v:textbox>
                </v:shape>
                <v:shape id="_x0000_s1026" o:spid="_x0000_s1026" o:spt="62" type="#_x0000_t62" style="position:absolute;left:4406;top:7039;height:387;width:1580;" fillcolor="#FFFFFF" filled="t" stroked="t" coordsize="21600,21600" o:gfxdata="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XZoG/&#10;AAAA2wAAAA8AAAAAAAAAAQAgAAAAIgAAAGRycy9kb3ducmV2LnhtbFBLAQIUABQAAAAIAIdO4kAz&#10;LwWeOwAAADkAAAAQAAAAAAAAAAEAIAAAAA4BAABkcnMvc2hhcGV4bWwueG1sUEsFBgAAAAAGAAYA&#10;WwEAALgDAAAAAA==&#10;" adj="49393,9656,14400">
                  <v:fill on="t" focussize="0,0"/>
                  <v:stroke weight="1pt" color="#FF0000" joinstyle="miter"/>
                  <v:imagedata o:title=""/>
                  <o:lock v:ext="edit" aspectratio="f"/>
                  <v:textbox inset="0mm,0mm,0mm,0mm">
                    <w:txbxContent>
                      <w:p>
                        <w:pPr>
                          <w:jc w:val="center"/>
                          <w:rPr>
                            <w:color w:val="FF0000"/>
                          </w:rPr>
                        </w:pPr>
                        <w:r>
                          <w:rPr>
                            <w:rFonts w:hint="eastAsia"/>
                            <w:color w:val="FF0000"/>
                          </w:rPr>
                          <w:t>本项目位置</w:t>
                        </w:r>
                      </w:p>
                    </w:txbxContent>
                  </v:textbox>
                </v:shape>
                <v:shape id="_x0000_s1026" o:spid="_x0000_s1026" o:spt="62" type="#_x0000_t62" style="position:absolute;left:7517;top:2094;height:387;width:1580;" fillcolor="#FFFFFF" filled="t" stroked="t" coordsize="21600,21600" o:gfxdata="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Wvv+8AAAA&#10;2wAAAA8AAAAAAAAAAQAgAAAAIgAAAGRycy9kb3ducmV2LnhtbFBLAQIUABQAAAAIAIdO4kAzLwWe&#10;OwAAADkAAAAQAAAAAAAAAAEAIAAAAAsBAABkcnMvc2hhcGV4bWwueG1sUEsFBgAAAAAGAAYAWwEA&#10;ALUDAAAAAA==&#10;" adj="26699,41581,14400">
                  <v:fill on="t" focussize="0,0"/>
                  <v:stroke weight="1pt" color="#00B0F0" joinstyle="miter"/>
                  <v:imagedata o:title=""/>
                  <o:lock v:ext="edit" aspectratio="f"/>
                  <v:textbox inset="0mm,0mm,0mm,0mm">
                    <w:txbxContent>
                      <w:p>
                        <w:pPr>
                          <w:jc w:val="center"/>
                          <w:rPr>
                            <w:color w:val="00B0F0"/>
                          </w:rPr>
                        </w:pPr>
                        <w:r>
                          <w:rPr>
                            <w:rFonts w:hint="eastAsia"/>
                            <w:color w:val="00B0F0"/>
                          </w:rPr>
                          <w:t>现有工程位置</w:t>
                        </w:r>
                      </w:p>
                    </w:txbxContent>
                  </v:textbox>
                </v:shape>
                <v:shape id="_x0000_s1026" o:spid="_x0000_s1026" o:spt="202" type="#_x0000_t202" style="position:absolute;left:2363;top:3579;height:537;width:1032;" filled="f" stroked="f" coordsize="21600,21600" o:gfxdata="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Do6b4A&#10;AADb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rPr>
                            <w:color w:val="FFFF00"/>
                          </w:rPr>
                        </w:pPr>
                        <w:r>
                          <w:rPr>
                            <w:color w:val="FFFF00"/>
                            <w:highlight w:val="red"/>
                          </w:rPr>
                          <w:t>支寨村</w:t>
                        </w:r>
                      </w:p>
                    </w:txbxContent>
                  </v:textbox>
                </v:shape>
                <v:shape id="_x0000_s1026" o:spid="_x0000_s1026" o:spt="32" type="#_x0000_t32" style="position:absolute;left:4857;top:6233;flip:x y;height:806;width:3169;" filled="f" stroked="t" coordsize="21600,21600" o:gfxdata="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NTkr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shape>
                <v:shape id="_x0000_s1026" o:spid="_x0000_s1026" o:spt="202" type="#_x0000_t202" style="position:absolute;left:5126;top:5921;height:537;width:1032;" filled="f" stroked="f" coordsize="21600,21600" o:gfxdata="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09kAvQAA&#10;ANs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rPr>
                            <w:rFonts w:ascii="Times New Roman" w:hAnsi="Times New Roman"/>
                            <w:color w:val="FFFF00"/>
                          </w:rPr>
                        </w:pPr>
                        <w:r>
                          <w:rPr>
                            <w:rFonts w:ascii="Times New Roman" w:hAnsi="Times New Roman"/>
                            <w:color w:val="FFFF00"/>
                            <w:highlight w:val="red"/>
                          </w:rPr>
                          <w:t>470m</w:t>
                        </w:r>
                      </w:p>
                    </w:txbxContent>
                  </v:textbox>
                </v:shape>
                <v:shape id="_x0000_s1026" o:spid="_x0000_s1026" o:spt="62" type="#_x0000_t62" style="position:absolute;left:13218;top:6168;height:871;width:1580;" fillcolor="#FFFFFF" filled="t" stroked="t" coordsize="21600,21600" o:gfxdata="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LvU&#10;wAAAANsAAAAPAAAAAAAAAAEAIAAAACIAAABkcnMvZG93bnJldi54bWxQSwECFAAUAAAACACHTuJA&#10;My8FnjsAAAA5AAAAEAAAAAAAAAABACAAAAAPAQAAZHJzL3NoYXBleG1sLnhtbFBLBQYAAAAABgAG&#10;AFsBAAC5AwAAAAA=&#10;" adj="-21286,28544,14400">
                  <v:fill on="t" focussize="0,0"/>
                  <v:stroke weight="1pt" color="#000000" joinstyle="miter"/>
                  <v:imagedata o:title=""/>
                  <o:lock v:ext="edit" aspectratio="f"/>
                  <v:textbox inset="0mm,0mm,0mm,0mm">
                    <w:txbxContent>
                      <w:p>
                        <w:pPr>
                          <w:jc w:val="center"/>
                        </w:pPr>
                        <w:r>
                          <w:rPr>
                            <w:rFonts w:hint="eastAsia"/>
                          </w:rPr>
                          <w:t>河南金鸿堂制药有限公司</w:t>
                        </w:r>
                      </w:p>
                    </w:txbxContent>
                  </v:textbox>
                </v:shape>
                <v:shape id="_x0000_s1026" o:spid="_x0000_s1026" o:spt="100" style="position:absolute;left:7286;top:3913;height:144;width:340;" filled="f" stroked="t" coordsize="340,144" o:gfxdata="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N/VHugAAANsA&#10;AAAPAAAAAAAAAAEAIAAAACIAAABkcnMvZG93bnJldi54bWxQSwECFAAUAAAACACHTuJAMy8FnjsA&#10;AAA5AAAAEAAAAAAAAAABACAAAAAJAQAAZHJzL3NoYXBleG1sLnhtbFBLBQYAAAAABgAGAFsBAACz&#10;AwAAAAA=&#10;" path="m340,29l6,0,0,115,322,144,340,29xe">
                  <v:fill on="f" focussize="0,0"/>
                  <v:stroke weight="1pt" color="#00B0F0" joinstyle="round"/>
                  <v:imagedata o:title=""/>
                  <o:lock v:ext="edit" aspectratio="f"/>
                </v:shape>
                <v:shape id="_x0000_s1026" o:spid="_x0000_s1026" o:spt="62" type="#_x0000_t62" style="position:absolute;left:6887;top:2772;height:387;width:1800;" fillcolor="#FFFFFF" filled="t" stroked="t" coordsize="21600,21600" o:gfxdata="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FB/L4A&#10;AADbAAAADwAAAAAAAAABACAAAAAiAAAAZHJzL2Rvd25yZXYueG1sUEsBAhQAFAAAAAgAh07iQDMv&#10;BZ47AAAAOQAAABAAAAAAAAAAAQAgAAAADQEAAGRycy9zaGFwZXhtbC54bWxQSwUGAAAAAAYABgBb&#10;AQAAtwMAAAAA&#10;" adj="5640,63516,14400">
                  <v:fill on="t" focussize="0,0"/>
                  <v:stroke weight="1pt" color="#00B0F0" joinstyle="miter"/>
                  <v:imagedata o:title=""/>
                  <o:lock v:ext="edit" aspectratio="f"/>
                  <v:textbox inset="0mm,0mm,0mm,0mm">
                    <w:txbxContent>
                      <w:p>
                        <w:pPr>
                          <w:jc w:val="center"/>
                          <w:rPr>
                            <w:color w:val="00B0F0"/>
                          </w:rPr>
                        </w:pPr>
                        <w:r>
                          <w:rPr>
                            <w:rFonts w:hint="eastAsia"/>
                            <w:color w:val="00B0F0"/>
                          </w:rPr>
                          <w:t>现有工程危废间</w:t>
                        </w:r>
                      </w:p>
                    </w:txbxContent>
                  </v:textbox>
                </v:shape>
                <v:shape id="_x0000_s1026" o:spid="_x0000_s1026" o:spt="100" style="position:absolute;left:7713;top:3963;height:153;width:368;" fillcolor="#FFFFFF" filled="t" stroked="t" coordsize="368,153" o:gfxdata="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fl1LugAAANsA&#10;AAAPAAAAAAAAAAEAIAAAACIAAABkcnMvZG93bnJldi54bWxQSwECFAAUAAAACACHTuJAMy8FnjsA&#10;AAA5AAAAEAAAAAAAAAABACAAAAAJAQAAZHJzL3NoYXBleG1sLnhtbFBLBQYAAAAABgAGAFsBAACz&#10;AwAAAAA=&#10;" path="m368,40l17,0,0,121,357,153,368,40xe">
                  <v:fill on="t" focussize="0,0"/>
                  <v:stroke weight="1pt" color="#00B0F0" joinstyle="round"/>
                  <v:imagedata o:title=""/>
                  <o:lock v:ext="edit" aspectratio="f"/>
                </v:shape>
                <v:shape id="_x0000_s1026" o:spid="_x0000_s1026" o:spt="62" type="#_x0000_t62" style="position:absolute;left:9255;top:3292;height:713;width:1433;" fillcolor="#FFFFFF" filled="t" stroked="t" coordsize="21600,21600" o:gfxdata="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5lpr4A&#10;AADbAAAADwAAAAAAAAABACAAAAAiAAAAZHJzL2Rvd25yZXYueG1sUEsBAhQAFAAAAAgAh07iQDMv&#10;BZ47AAAAOQAAABAAAAAAAAAAAQAgAAAADQEAAGRycy9zaGFwZXhtbC54bWxQSwUGAAAAAAYABgBb&#10;AQAAtwMAAAAA&#10;" adj="-17349,22357,14400">
                  <v:fill on="t" focussize="0,0"/>
                  <v:stroke weight="1pt" color="#00B0F0" joinstyle="miter"/>
                  <v:imagedata o:title=""/>
                  <o:lock v:ext="edit" aspectratio="f"/>
                  <v:textbox inset="0mm,0mm,0mm,0mm">
                    <w:txbxContent>
                      <w:p>
                        <w:pPr>
                          <w:jc w:val="center"/>
                          <w:rPr>
                            <w:rFonts w:hint="eastAsia"/>
                            <w:color w:val="00B0F0"/>
                          </w:rPr>
                        </w:pPr>
                        <w:r>
                          <w:rPr>
                            <w:rFonts w:hint="eastAsia"/>
                            <w:color w:val="00B0F0"/>
                          </w:rPr>
                          <w:t>现有工程</w:t>
                        </w:r>
                      </w:p>
                      <w:p>
                        <w:pPr>
                          <w:jc w:val="center"/>
                          <w:rPr>
                            <w:color w:val="00B0F0"/>
                          </w:rPr>
                        </w:pPr>
                        <w:r>
                          <w:rPr>
                            <w:rFonts w:hint="eastAsia"/>
                            <w:color w:val="00B0F0"/>
                          </w:rPr>
                          <w:t>危化品仓库</w:t>
                        </w:r>
                      </w:p>
                    </w:txbxContent>
                  </v:textbox>
                </v:shape>
              </v:group>
            </w:pict>
          </mc:Fallback>
        </mc:AlternateContent>
      </w:r>
    </w:p>
    <w:p>
      <w:pPr>
        <w:jc w:val="left"/>
        <w:rPr>
          <w:rFonts w:hint="default" w:ascii="Times New Roman" w:hAnsi="Times New Roman" w:cs="Times New Roman" w:eastAsiaTheme="minorEastAsia"/>
          <w:b/>
          <w:bCs/>
          <w:color w:val="auto"/>
          <w:sz w:val="30"/>
          <w:szCs w:val="30"/>
          <w:lang w:val="en-US"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sz w:val="30"/>
        </w:rPr>
        <mc:AlternateContent>
          <mc:Choice Requires="wpg">
            <w:drawing>
              <wp:anchor distT="0" distB="0" distL="114300" distR="114300" simplePos="0" relativeHeight="251675648" behindDoc="0" locked="0" layoutInCell="1" allowOverlap="1">
                <wp:simplePos x="0" y="0"/>
                <wp:positionH relativeFrom="column">
                  <wp:posOffset>865505</wp:posOffset>
                </wp:positionH>
                <wp:positionV relativeFrom="paragraph">
                  <wp:posOffset>5808980</wp:posOffset>
                </wp:positionV>
                <wp:extent cx="387350" cy="273050"/>
                <wp:effectExtent l="6350" t="0" r="0" b="16510"/>
                <wp:wrapNone/>
                <wp:docPr id="95" name="组合 95"/>
                <wp:cNvGraphicFramePr/>
                <a:graphic xmlns:a="http://schemas.openxmlformats.org/drawingml/2006/main">
                  <a:graphicData uri="http://schemas.microsoft.com/office/word/2010/wordprocessingGroup">
                    <wpg:wgp>
                      <wpg:cNvGrpSpPr/>
                      <wpg:grpSpPr>
                        <a:xfrm rot="0">
                          <a:off x="0" y="0"/>
                          <a:ext cx="387471" cy="272867"/>
                          <a:chOff x="-2898" y="5409"/>
                          <a:chExt cx="438" cy="317"/>
                        </a:xfrm>
                      </wpg:grpSpPr>
                      <wps:wsp>
                        <wps:cNvPr id="96" name="文本框 80"/>
                        <wps:cNvSpPr txBox="1"/>
                        <wps:spPr>
                          <a:xfrm>
                            <a:off x="-2897" y="5409"/>
                            <a:ext cx="437" cy="317"/>
                          </a:xfrm>
                          <a:prstGeom prst="rect">
                            <a:avLst/>
                          </a:prstGeom>
                          <a:noFill/>
                          <a:ln w="12700">
                            <a:noFill/>
                          </a:ln>
                        </wps:spPr>
                        <wps:txbx>
                          <w:txbxContent>
                            <w:p>
                              <w:pPr>
                                <w:rPr>
                                  <w:rFonts w:hint="eastAsia" w:ascii="Times New Roman" w:hAnsi="Times New Roman" w:eastAsia="宋体"/>
                                  <w:sz w:val="20"/>
                                  <w:lang w:val="en-US" w:eastAsia="zh-CN"/>
                                </w:rPr>
                              </w:pPr>
                              <w:r>
                                <w:rPr>
                                  <w:rFonts w:hint="eastAsia" w:ascii="Times New Roman" w:hAnsi="Times New Roman"/>
                                  <w:sz w:val="20"/>
                                </w:rPr>
                                <w:t>P</w:t>
                              </w:r>
                              <w:r>
                                <w:rPr>
                                  <w:rFonts w:hint="eastAsia" w:ascii="Times New Roman" w:hAnsi="Times New Roman"/>
                                  <w:sz w:val="20"/>
                                  <w:lang w:val="en-US" w:eastAsia="zh-CN"/>
                                </w:rPr>
                                <w:t>3</w:t>
                              </w:r>
                            </w:p>
                          </w:txbxContent>
                        </wps:txbx>
                        <wps:bodyPr upright="1"/>
                      </wps:wsp>
                      <wps:wsp>
                        <wps:cNvPr id="97" name="椭圆 81"/>
                        <wps:cNvSpPr/>
                        <wps:spPr>
                          <a:xfrm>
                            <a:off x="-2898" y="5607"/>
                            <a:ext cx="71" cy="71"/>
                          </a:xfrm>
                          <a:prstGeom prst="ellipse">
                            <a:avLst/>
                          </a:prstGeom>
                          <a:solidFill>
                            <a:srgbClr val="FF0000"/>
                          </a:solidFill>
                          <a:ln w="1270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8.15pt;margin-top:457.4pt;height:21.5pt;width:30.5pt;z-index:251675648;mso-width-relative:page;mso-height-relative:page;" coordorigin="-2898,5409" coordsize="438,317" o:gfxdata="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2&#10;3Dx92QAAAAsBAAAPAAAAAAAAAAEAIAAAACIAAABkcnMvZG93bnJldi54bWxQSwECFAAUAAAACACH&#10;TuJAhxyCLM4CAADMBgAADgAAAAAAAAABACAAAAAoAQAAZHJzL2Uyb0RvYy54bWxQSwUGAAAAAAYA&#10;BgBZAQAAaAYAAAAA&#10;">
                <o:lock v:ext="edit" aspectratio="f"/>
                <v:shape id="文本框 80" o:spid="_x0000_s1026" o:spt="202" type="#_x0000_t202" style="position:absolute;left:-2897;top:5409;height:317;width:437;" filled="f" stroked="f" coordsize="21600,21600" o:gfxdata="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gxK68AAAA&#10;2wAAAA8AAAAAAAAAAQAgAAAAIgAAAGRycy9kb3ducmV2LnhtbFBLAQIUABQAAAAIAIdO4kAzLwWe&#10;OwAAADkAAAAQAAAAAAAAAAEAIAAAAAsBAABkcnMvc2hhcGV4bWwueG1sUEsFBgAAAAAGAAYAWwEA&#10;ALUDAAAAAA==&#10;">
                  <v:fill on="f" focussize="0,0"/>
                  <v:stroke on="f" weight="1pt"/>
                  <v:imagedata o:title=""/>
                  <o:lock v:ext="edit" aspectratio="f"/>
                  <v:textbox>
                    <w:txbxContent>
                      <w:p>
                        <w:pPr>
                          <w:rPr>
                            <w:rFonts w:hint="eastAsia" w:ascii="Times New Roman" w:hAnsi="Times New Roman" w:eastAsia="宋体"/>
                            <w:sz w:val="20"/>
                            <w:lang w:val="en-US" w:eastAsia="zh-CN"/>
                          </w:rPr>
                        </w:pPr>
                        <w:r>
                          <w:rPr>
                            <w:rFonts w:hint="eastAsia" w:ascii="Times New Roman" w:hAnsi="Times New Roman"/>
                            <w:sz w:val="20"/>
                          </w:rPr>
                          <w:t>P</w:t>
                        </w:r>
                        <w:r>
                          <w:rPr>
                            <w:rFonts w:hint="eastAsia" w:ascii="Times New Roman" w:hAnsi="Times New Roman"/>
                            <w:sz w:val="20"/>
                            <w:lang w:val="en-US" w:eastAsia="zh-CN"/>
                          </w:rPr>
                          <w:t>3</w:t>
                        </w:r>
                      </w:p>
                    </w:txbxContent>
                  </v:textbox>
                </v:shape>
                <v:shape id="椭圆 81" o:spid="_x0000_s1026" o:spt="3" type="#_x0000_t3" style="position:absolute;left:-2898;top:5607;height:71;width:71;" fillcolor="#FF0000" filled="t" stroked="t" coordsize="21600,21600" o:gfxdata="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CFavQAA&#10;ANsAAAAPAAAAAAAAAAEAIAAAACIAAABkcnMvZG93bnJldi54bWxQSwECFAAUAAAACACHTuJAMy8F&#10;njsAAAA5AAAAEAAAAAAAAAABACAAAAAMAQAAZHJzL3NoYXBleG1sLnhtbFBLBQYAAAAABgAGAFsB&#10;AAC2AwAAAAA=&#10;">
                  <v:fill on="t" focussize="0,0"/>
                  <v:stroke weight="1pt" color="#FF0000" joinstyle="round"/>
                  <v:imagedata o:title=""/>
                  <o:lock v:ext="edit" aspectratio="f"/>
                </v:shape>
              </v:group>
            </w:pict>
          </mc:Fallback>
        </mc:AlternateContent>
      </w:r>
      <w:r>
        <w:rPr>
          <w:sz w:val="30"/>
        </w:rPr>
        <mc:AlternateContent>
          <mc:Choice Requires="wpg">
            <w:drawing>
              <wp:anchor distT="0" distB="0" distL="114300" distR="114300" simplePos="0" relativeHeight="251663360" behindDoc="0" locked="0" layoutInCell="1" allowOverlap="1">
                <wp:simplePos x="0" y="0"/>
                <wp:positionH relativeFrom="column">
                  <wp:posOffset>5208905</wp:posOffset>
                </wp:positionH>
                <wp:positionV relativeFrom="paragraph">
                  <wp:posOffset>7590155</wp:posOffset>
                </wp:positionV>
                <wp:extent cx="463550" cy="387350"/>
                <wp:effectExtent l="6350" t="0" r="0" b="0"/>
                <wp:wrapNone/>
                <wp:docPr id="82" name="组合 82"/>
                <wp:cNvGraphicFramePr/>
                <a:graphic xmlns:a="http://schemas.openxmlformats.org/drawingml/2006/main">
                  <a:graphicData uri="http://schemas.microsoft.com/office/word/2010/wordprocessingGroup">
                    <wpg:wgp>
                      <wpg:cNvGrpSpPr/>
                      <wpg:grpSpPr>
                        <a:xfrm rot="0">
                          <a:off x="13572490" y="7821295"/>
                          <a:ext cx="463800" cy="387350"/>
                          <a:chOff x="-2898" y="5409"/>
                          <a:chExt cx="524" cy="450"/>
                        </a:xfrm>
                      </wpg:grpSpPr>
                      <wps:wsp>
                        <wps:cNvPr id="80" name="文本框 80"/>
                        <wps:cNvSpPr txBox="1"/>
                        <wps:spPr>
                          <a:xfrm>
                            <a:off x="-2897" y="5409"/>
                            <a:ext cx="523" cy="450"/>
                          </a:xfrm>
                          <a:prstGeom prst="rect">
                            <a:avLst/>
                          </a:prstGeom>
                          <a:noFill/>
                          <a:ln w="12700">
                            <a:noFill/>
                          </a:ln>
                        </wps:spPr>
                        <wps:txbx>
                          <w:txbxContent>
                            <w:p>
                              <w:pPr>
                                <w:rPr>
                                  <w:rFonts w:hint="eastAsia" w:ascii="Times New Roman" w:hAnsi="Times New Roman" w:eastAsia="宋体"/>
                                  <w:sz w:val="20"/>
                                  <w:lang w:eastAsia="zh-CN"/>
                                </w:rPr>
                              </w:pPr>
                              <w:r>
                                <w:rPr>
                                  <w:rFonts w:hint="eastAsia" w:ascii="Times New Roman" w:hAnsi="Times New Roman"/>
                                  <w:sz w:val="20"/>
                                </w:rPr>
                                <w:t>P</w:t>
                              </w:r>
                              <w:r>
                                <w:rPr>
                                  <w:rFonts w:hint="eastAsia" w:ascii="Times New Roman" w:hAnsi="Times New Roman"/>
                                  <w:sz w:val="20"/>
                                  <w:lang w:val="en-US" w:eastAsia="zh-CN"/>
                                </w:rPr>
                                <w:t>1</w:t>
                              </w:r>
                            </w:p>
                          </w:txbxContent>
                        </wps:txbx>
                        <wps:bodyPr upright="1"/>
                      </wps:wsp>
                      <wps:wsp>
                        <wps:cNvPr id="81" name="椭圆 81"/>
                        <wps:cNvSpPr/>
                        <wps:spPr>
                          <a:xfrm>
                            <a:off x="-2898" y="5607"/>
                            <a:ext cx="71" cy="71"/>
                          </a:xfrm>
                          <a:prstGeom prst="ellipse">
                            <a:avLst/>
                          </a:prstGeom>
                          <a:solidFill>
                            <a:srgbClr val="FF0000"/>
                          </a:solidFill>
                          <a:ln w="1270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10.15pt;margin-top:597.65pt;height:30.5pt;width:36.5pt;z-index:251663360;mso-width-relative:page;mso-height-relative:page;" coordorigin="-2898,5409" coordsize="524,450" o:gfxdata="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elIlStsAAAANAQAADwAAAAAAAAABACAAAAAiAAAAZHJzL2Rvd25yZXYueG1s&#10;UEsBAhQAFAAAAAgAh07iQASWQZ7ZAgAA2QYAAA4AAAAAAAAAAQAgAAAAKgEAAGRycy9lMm9Eb2Mu&#10;eG1sUEsFBgAAAAAGAAYAWQEAAHUGAAAAAA==&#10;">
                <o:lock v:ext="edit" aspectratio="f"/>
                <v:shape id="_x0000_s1026" o:spid="_x0000_s1026" o:spt="202" type="#_x0000_t202" style="position:absolute;left:-2897;top:5409;height:450;width:523;" filled="f" stroked="f" coordsize="21600,21600" o:gfxdata="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xvnL4A&#10;AADb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rPr>
                            <w:rFonts w:hint="eastAsia" w:ascii="Times New Roman" w:hAnsi="Times New Roman" w:eastAsia="宋体"/>
                            <w:sz w:val="20"/>
                            <w:lang w:eastAsia="zh-CN"/>
                          </w:rPr>
                        </w:pPr>
                        <w:r>
                          <w:rPr>
                            <w:rFonts w:hint="eastAsia" w:ascii="Times New Roman" w:hAnsi="Times New Roman"/>
                            <w:sz w:val="20"/>
                          </w:rPr>
                          <w:t>P</w:t>
                        </w:r>
                        <w:r>
                          <w:rPr>
                            <w:rFonts w:hint="eastAsia" w:ascii="Times New Roman" w:hAnsi="Times New Roman"/>
                            <w:sz w:val="20"/>
                            <w:lang w:val="en-US" w:eastAsia="zh-CN"/>
                          </w:rPr>
                          <w:t>1</w:t>
                        </w:r>
                      </w:p>
                    </w:txbxContent>
                  </v:textbox>
                </v:shape>
                <v:shape id="_x0000_s1026" o:spid="_x0000_s1026" o:spt="3" type="#_x0000_t3" style="position:absolute;left:-2898;top:5607;height:71;width:71;" fillcolor="#FF0000" filled="t" stroked="t" coordsize="21600,21600" o:gfxdata="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IpovQAA&#10;ANsAAAAPAAAAAAAAAAEAIAAAACIAAABkcnMvZG93bnJldi54bWxQSwECFAAUAAAACACHTuJAMy8F&#10;njsAAAA5AAAAEAAAAAAAAAABACAAAAAMAQAAZHJzL3NoYXBleG1sLnhtbFBLBQYAAAAABgAGAFsB&#10;AAC2AwAAAAA=&#10;">
                  <v:fill on="t" focussize="0,0"/>
                  <v:stroke weight="1pt" color="#FF0000" joinstyle="round"/>
                  <v:imagedata o:title=""/>
                  <o:lock v:ext="edit" aspectratio="f"/>
                </v:shape>
              </v:group>
            </w:pict>
          </mc:Fallback>
        </mc:AlternateContent>
      </w:r>
      <w:r>
        <w:rPr>
          <w:sz w:val="30"/>
        </w:rPr>
        <mc:AlternateContent>
          <mc:Choice Requires="wpg">
            <w:drawing>
              <wp:anchor distT="0" distB="0" distL="114300" distR="114300" simplePos="0" relativeHeight="251662336" behindDoc="0" locked="0" layoutInCell="1" allowOverlap="1">
                <wp:simplePos x="0" y="0"/>
                <wp:positionH relativeFrom="column">
                  <wp:posOffset>3549015</wp:posOffset>
                </wp:positionH>
                <wp:positionV relativeFrom="paragraph">
                  <wp:posOffset>7553325</wp:posOffset>
                </wp:positionV>
                <wp:extent cx="462915" cy="387350"/>
                <wp:effectExtent l="0" t="0" r="0" b="0"/>
                <wp:wrapNone/>
                <wp:docPr id="79" name="组合 79"/>
                <wp:cNvGraphicFramePr/>
                <a:graphic xmlns:a="http://schemas.openxmlformats.org/drawingml/2006/main">
                  <a:graphicData uri="http://schemas.microsoft.com/office/word/2010/wordprocessingGroup">
                    <wpg:wgp>
                      <wpg:cNvGrpSpPr/>
                      <wpg:grpSpPr>
                        <a:xfrm rot="0">
                          <a:off x="7759065" y="8412480"/>
                          <a:ext cx="462915" cy="387350"/>
                          <a:chOff x="6269" y="2010"/>
                          <a:chExt cx="523" cy="450"/>
                        </a:xfrm>
                      </wpg:grpSpPr>
                      <wps:wsp>
                        <wps:cNvPr id="77" name="文本框 77"/>
                        <wps:cNvSpPr txBox="1"/>
                        <wps:spPr>
                          <a:xfrm>
                            <a:off x="6269" y="2010"/>
                            <a:ext cx="523" cy="450"/>
                          </a:xfrm>
                          <a:prstGeom prst="rect">
                            <a:avLst/>
                          </a:prstGeom>
                          <a:noFill/>
                          <a:ln w="12700">
                            <a:noFill/>
                          </a:ln>
                        </wps:spPr>
                        <wps:txbx>
                          <w:txbxContent>
                            <w:p>
                              <w:pPr>
                                <w:rPr>
                                  <w:rFonts w:hint="eastAsia" w:ascii="Times New Roman" w:hAnsi="Times New Roman" w:eastAsia="宋体"/>
                                  <w:sz w:val="20"/>
                                  <w:lang w:eastAsia="zh-CN"/>
                                </w:rPr>
                              </w:pPr>
                              <w:r>
                                <w:rPr>
                                  <w:rFonts w:hint="eastAsia" w:ascii="Times New Roman" w:hAnsi="Times New Roman"/>
                                  <w:sz w:val="20"/>
                                </w:rPr>
                                <w:t>P</w:t>
                              </w:r>
                              <w:r>
                                <w:rPr>
                                  <w:rFonts w:hint="eastAsia" w:ascii="Times New Roman" w:hAnsi="Times New Roman"/>
                                  <w:sz w:val="20"/>
                                  <w:lang w:val="en-US" w:eastAsia="zh-CN"/>
                                </w:rPr>
                                <w:t>2</w:t>
                              </w:r>
                            </w:p>
                          </w:txbxContent>
                        </wps:txbx>
                        <wps:bodyPr upright="1"/>
                      </wps:wsp>
                      <wps:wsp>
                        <wps:cNvPr id="78" name="椭圆 78"/>
                        <wps:cNvSpPr/>
                        <wps:spPr>
                          <a:xfrm>
                            <a:off x="6322" y="2177"/>
                            <a:ext cx="71" cy="71"/>
                          </a:xfrm>
                          <a:prstGeom prst="ellipse">
                            <a:avLst/>
                          </a:prstGeom>
                          <a:solidFill>
                            <a:srgbClr val="FF0000"/>
                          </a:solidFill>
                          <a:ln w="1270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9.45pt;margin-top:594.75pt;height:30.5pt;width:36.45pt;z-index:251662336;mso-width-relative:page;mso-height-relative:page;" coordorigin="6269,2010" coordsize="523,450" o:gfxdata="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W0hRZ2wAAAA0BAAAPAAAAAAAAAAEAIAAAACIAAABkcnMvZG93bnJldi54&#10;bWxQSwECFAAUAAAACACHTuJA34CcKNsCAADVBgAADgAAAAAAAAABACAAAAAqAQAAZHJzL2Uyb0Rv&#10;Yy54bWxQSwUGAAAAAAYABgBZAQAAdwYAAAAA&#10;">
                <o:lock v:ext="edit" aspectratio="f"/>
                <v:shape id="_x0000_s1026" o:spid="_x0000_s1026" o:spt="202" type="#_x0000_t202" style="position:absolute;left:6269;top:2010;height:450;width:523;" filled="f" stroked="f" coordsize="21600,21600" o:gfxdata="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CHz74A&#10;AADb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rPr>
                            <w:rFonts w:hint="eastAsia" w:ascii="Times New Roman" w:hAnsi="Times New Roman" w:eastAsia="宋体"/>
                            <w:sz w:val="20"/>
                            <w:lang w:eastAsia="zh-CN"/>
                          </w:rPr>
                        </w:pPr>
                        <w:r>
                          <w:rPr>
                            <w:rFonts w:hint="eastAsia" w:ascii="Times New Roman" w:hAnsi="Times New Roman"/>
                            <w:sz w:val="20"/>
                          </w:rPr>
                          <w:t>P</w:t>
                        </w:r>
                        <w:r>
                          <w:rPr>
                            <w:rFonts w:hint="eastAsia" w:ascii="Times New Roman" w:hAnsi="Times New Roman"/>
                            <w:sz w:val="20"/>
                            <w:lang w:val="en-US" w:eastAsia="zh-CN"/>
                          </w:rPr>
                          <w:t>2</w:t>
                        </w:r>
                      </w:p>
                    </w:txbxContent>
                  </v:textbox>
                </v:shape>
                <v:shape id="_x0000_s1026" o:spid="_x0000_s1026" o:spt="3" type="#_x0000_t3" style="position:absolute;left:6322;top:2177;height:71;width:71;" fillcolor="#FF0000" filled="t" stroked="t" coordsize="21600,21600" o:gfxdata="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T0rsAAADb&#10;AAAADwAAAAAAAAABACAAAAAiAAAAZHJzL2Rvd25yZXYueG1sUEsBAhQAFAAAAAgAh07iQDMvBZ47&#10;AAAAOQAAABAAAAAAAAAAAQAgAAAACgEAAGRycy9zaGFwZXhtbC54bWxQSwUGAAAAAAYABgBbAQAA&#10;tAMAAAAA&#10;">
                  <v:fill on="t" focussize="0,0"/>
                  <v:stroke weight="1pt" color="#FF0000" joinstyle="round"/>
                  <v:imagedata o:title=""/>
                  <o:lock v:ext="edit" aspectratio="f"/>
                </v:shape>
              </v:group>
            </w:pict>
          </mc:Fallback>
        </mc:AlternateContent>
      </w:r>
      <w:r>
        <w:rPr>
          <w:sz w:val="30"/>
        </w:rPr>
        <mc:AlternateContent>
          <mc:Choice Requires="wps">
            <w:drawing>
              <wp:anchor distT="0" distB="0" distL="114300" distR="114300" simplePos="0" relativeHeight="251674624" behindDoc="0" locked="0" layoutInCell="1" allowOverlap="1">
                <wp:simplePos x="0" y="0"/>
                <wp:positionH relativeFrom="column">
                  <wp:posOffset>9011285</wp:posOffset>
                </wp:positionH>
                <wp:positionV relativeFrom="paragraph">
                  <wp:posOffset>4218305</wp:posOffset>
                </wp:positionV>
                <wp:extent cx="1464945" cy="434975"/>
                <wp:effectExtent l="0" t="0" r="0" b="0"/>
                <wp:wrapNone/>
                <wp:docPr id="93" name="文本框 93"/>
                <wp:cNvGraphicFramePr/>
                <a:graphic xmlns:a="http://schemas.openxmlformats.org/drawingml/2006/main">
                  <a:graphicData uri="http://schemas.microsoft.com/office/word/2010/wordprocessingShape">
                    <wps:wsp>
                      <wps:cNvSpPr txBox="1"/>
                      <wps:spPr>
                        <a:xfrm>
                          <a:off x="9925685" y="5363210"/>
                          <a:ext cx="1464945" cy="434975"/>
                        </a:xfrm>
                        <a:prstGeom prst="rect">
                          <a:avLst/>
                        </a:prstGeom>
                        <a:noFill/>
                        <a:ln>
                          <a:noFill/>
                        </a:ln>
                      </wps:spPr>
                      <wps:txbx>
                        <w:txbxContent>
                          <w:p>
                            <w:pPr>
                              <w:jc w:val="center"/>
                              <w:rPr>
                                <w:rFonts w:ascii="Times New Roman" w:hAnsi="Times New Roman"/>
                                <w:sz w:val="24"/>
                              </w:rPr>
                            </w:pPr>
                            <w:r>
                              <w:rPr>
                                <w:rFonts w:ascii="Times New Roman" w:hAnsi="Times New Roman"/>
                                <w:sz w:val="24"/>
                              </w:rPr>
                              <w:t>预热区</w:t>
                            </w:r>
                          </w:p>
                        </w:txbxContent>
                      </wps:txbx>
                      <wps:bodyPr upright="1"/>
                    </wps:wsp>
                  </a:graphicData>
                </a:graphic>
              </wp:anchor>
            </w:drawing>
          </mc:Choice>
          <mc:Fallback>
            <w:pict>
              <v:shape id="_x0000_s1026" o:spid="_x0000_s1026" o:spt="202" type="#_x0000_t202" style="position:absolute;left:0pt;margin-left:709.55pt;margin-top:332.15pt;height:34.25pt;width:115.35pt;z-index:251674624;mso-width-relative:page;mso-height-relative:page;" filled="f" stroked="f" coordsize="21600,21600" o:gfxdata="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HiXJ7ZAAAADQEAAA8AAAAAAAAAAQAgAAAAIgAAAGRycy9kb3ducmV2LnhtbFBLAQIU&#10;ABQAAAAIAIdO4kDJSgteuQEAAFwDAAAOAAAAAAAAAAEAIAAAACgBAABkcnMvZTJvRG9jLnhtbFBL&#10;BQYAAAAABgAGAFkBAABTBQAAAAA=&#10;">
                <v:fill on="f" focussize="0,0"/>
                <v:stroke on="f"/>
                <v:imagedata o:title=""/>
                <o:lock v:ext="edit" aspectratio="f"/>
                <v:textbox>
                  <w:txbxContent>
                    <w:p>
                      <w:pPr>
                        <w:jc w:val="center"/>
                        <w:rPr>
                          <w:rFonts w:ascii="Times New Roman" w:hAnsi="Times New Roman"/>
                          <w:sz w:val="24"/>
                        </w:rPr>
                      </w:pPr>
                      <w:r>
                        <w:rPr>
                          <w:rFonts w:ascii="Times New Roman" w:hAnsi="Times New Roman"/>
                          <w:sz w:val="24"/>
                        </w:rPr>
                        <w:t>预热区</w:t>
                      </w:r>
                    </w:p>
                  </w:txbxContent>
                </v:textbox>
              </v:shape>
            </w:pict>
          </mc:Fallback>
        </mc:AlternateContent>
      </w:r>
      <w:r>
        <w:rPr>
          <w:sz w:val="30"/>
        </w:rPr>
        <mc:AlternateContent>
          <mc:Choice Requires="wps">
            <w:drawing>
              <wp:anchor distT="0" distB="0" distL="114300" distR="114300" simplePos="0" relativeHeight="251673600" behindDoc="0" locked="0" layoutInCell="1" allowOverlap="1">
                <wp:simplePos x="0" y="0"/>
                <wp:positionH relativeFrom="column">
                  <wp:posOffset>9142095</wp:posOffset>
                </wp:positionH>
                <wp:positionV relativeFrom="paragraph">
                  <wp:posOffset>2414270</wp:posOffset>
                </wp:positionV>
                <wp:extent cx="1150620" cy="434975"/>
                <wp:effectExtent l="0" t="0" r="0" b="0"/>
                <wp:wrapNone/>
                <wp:docPr id="92" name="文本框 92"/>
                <wp:cNvGraphicFramePr/>
                <a:graphic xmlns:a="http://schemas.openxmlformats.org/drawingml/2006/main">
                  <a:graphicData uri="http://schemas.microsoft.com/office/word/2010/wordprocessingShape">
                    <wps:wsp>
                      <wps:cNvSpPr txBox="1"/>
                      <wps:spPr>
                        <a:xfrm>
                          <a:off x="10056495" y="3559175"/>
                          <a:ext cx="1150620" cy="434975"/>
                        </a:xfrm>
                        <a:prstGeom prst="rect">
                          <a:avLst/>
                        </a:prstGeom>
                        <a:noFill/>
                        <a:ln>
                          <a:noFill/>
                        </a:ln>
                      </wps:spPr>
                      <wps:txbx>
                        <w:txbxContent>
                          <w:p>
                            <w:pPr>
                              <w:jc w:val="center"/>
                              <w:rPr>
                                <w:rFonts w:ascii="Times New Roman" w:hAnsi="Times New Roman"/>
                                <w:sz w:val="24"/>
                              </w:rPr>
                            </w:pPr>
                            <w:r>
                              <w:rPr>
                                <w:rFonts w:ascii="Times New Roman" w:hAnsi="Times New Roman"/>
                                <w:sz w:val="24"/>
                              </w:rPr>
                              <w:t>锅炉房</w:t>
                            </w:r>
                          </w:p>
                        </w:txbxContent>
                      </wps:txbx>
                      <wps:bodyPr upright="1"/>
                    </wps:wsp>
                  </a:graphicData>
                </a:graphic>
              </wp:anchor>
            </w:drawing>
          </mc:Choice>
          <mc:Fallback>
            <w:pict>
              <v:shape id="_x0000_s1026" o:spid="_x0000_s1026" o:spt="202" type="#_x0000_t202" style="position:absolute;left:0pt;margin-left:719.85pt;margin-top:190.1pt;height:34.25pt;width:90.6pt;z-index:251673600;mso-width-relative:page;mso-height-relative:page;" filled="f" stroked="f" coordsize="21600,21600" o:gfxdata="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av0vaAAAADQEAAA8AAAAAAAAAAQAgAAAAIgAAAGRycy9kb3ducmV2LnhtbFBL&#10;AQIUABQAAAAIAIdO4kCmdoRAuwEAAF0DAAAOAAAAAAAAAAEAIAAAACkBAABkcnMvZTJvRG9jLnht&#10;bFBLBQYAAAAABgAGAFkBAABWBQAAAAA=&#10;">
                <v:fill on="f" focussize="0,0"/>
                <v:stroke on="f"/>
                <v:imagedata o:title=""/>
                <o:lock v:ext="edit" aspectratio="f"/>
                <v:textbox>
                  <w:txbxContent>
                    <w:p>
                      <w:pPr>
                        <w:jc w:val="center"/>
                        <w:rPr>
                          <w:rFonts w:ascii="Times New Roman" w:hAnsi="Times New Roman"/>
                          <w:sz w:val="24"/>
                        </w:rPr>
                      </w:pPr>
                      <w:r>
                        <w:rPr>
                          <w:rFonts w:ascii="Times New Roman" w:hAnsi="Times New Roman"/>
                          <w:sz w:val="24"/>
                        </w:rPr>
                        <w:t>锅炉房</w:t>
                      </w:r>
                    </w:p>
                  </w:txbxContent>
                </v:textbox>
              </v:shape>
            </w:pict>
          </mc:Fallback>
        </mc:AlternateContent>
      </w:r>
      <w:r>
        <w:rPr>
          <w:sz w:val="30"/>
        </w:rPr>
        <mc:AlternateContent>
          <mc:Choice Requires="wps">
            <w:drawing>
              <wp:anchor distT="0" distB="0" distL="114300" distR="114300" simplePos="0" relativeHeight="251672576" behindDoc="0" locked="0" layoutInCell="1" allowOverlap="1">
                <wp:simplePos x="0" y="0"/>
                <wp:positionH relativeFrom="column">
                  <wp:posOffset>12435840</wp:posOffset>
                </wp:positionH>
                <wp:positionV relativeFrom="paragraph">
                  <wp:posOffset>6956425</wp:posOffset>
                </wp:positionV>
                <wp:extent cx="753110" cy="556895"/>
                <wp:effectExtent l="6350" t="6350" r="21590" b="8255"/>
                <wp:wrapNone/>
                <wp:docPr id="91" name="矩形 91"/>
                <wp:cNvGraphicFramePr/>
                <a:graphic xmlns:a="http://schemas.openxmlformats.org/drawingml/2006/main">
                  <a:graphicData uri="http://schemas.microsoft.com/office/word/2010/wordprocessingShape">
                    <wps:wsp>
                      <wps:cNvSpPr/>
                      <wps:spPr>
                        <a:xfrm>
                          <a:off x="13350240" y="8101330"/>
                          <a:ext cx="753110" cy="556895"/>
                        </a:xfrm>
                        <a:prstGeom prst="rect">
                          <a:avLst/>
                        </a:prstGeom>
                        <a:noFill/>
                        <a:ln w="12700"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979.2pt;margin-top:547.75pt;height:43.85pt;width:59.3pt;z-index:251672576;mso-width-relative:page;mso-height-relative:page;" filled="f" stroked="t" coordsize="21600,21600" o:gfxdata="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qi6/2wAAAA8BAAAPAAAAAAAAAAEAIAAAACIAAABk&#10;cnMvZG93bnJldi54bWxQSwECFAAUAAAACACHTuJAxOBAsAMCAAADBAAADgAAAAAAAAABACAAAAAq&#10;AQAAZHJzL2Uyb0RvYy54bWxQSwUGAAAAAAYABgBZAQAAnwUAAAAA&#10;">
                <v:fill on="f" focussize="0,0"/>
                <v:stroke weight="1pt" color="#000000" joinstyle="miter" dashstyle="dash"/>
                <v:imagedata o:title=""/>
                <o:lock v:ext="edit" aspectratio="f"/>
              </v:rect>
            </w:pict>
          </mc:Fallback>
        </mc:AlternateContent>
      </w:r>
      <w:r>
        <w:rPr>
          <w:sz w:val="30"/>
        </w:rPr>
        <mc:AlternateContent>
          <mc:Choice Requires="wps">
            <w:drawing>
              <wp:anchor distT="0" distB="0" distL="114300" distR="114300" simplePos="0" relativeHeight="251671552" behindDoc="0" locked="0" layoutInCell="1" allowOverlap="1">
                <wp:simplePos x="0" y="0"/>
                <wp:positionH relativeFrom="column">
                  <wp:posOffset>9011285</wp:posOffset>
                </wp:positionH>
                <wp:positionV relativeFrom="paragraph">
                  <wp:posOffset>1687195</wp:posOffset>
                </wp:positionV>
                <wp:extent cx="1464945" cy="5191125"/>
                <wp:effectExtent l="6350" t="6350" r="14605" b="22225"/>
                <wp:wrapNone/>
                <wp:docPr id="90" name="矩形 90"/>
                <wp:cNvGraphicFramePr/>
                <a:graphic xmlns:a="http://schemas.openxmlformats.org/drawingml/2006/main">
                  <a:graphicData uri="http://schemas.microsoft.com/office/word/2010/wordprocessingShape">
                    <wps:wsp>
                      <wps:cNvSpPr/>
                      <wps:spPr>
                        <a:xfrm>
                          <a:off x="9925685" y="2832100"/>
                          <a:ext cx="1464945" cy="5191125"/>
                        </a:xfrm>
                        <a:prstGeom prst="rect">
                          <a:avLst/>
                        </a:prstGeom>
                        <a:noFill/>
                        <a:ln w="12700"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709.55pt;margin-top:132.85pt;height:408.75pt;width:115.35pt;z-index:251671552;mso-width-relative:page;mso-height-relative:page;" filled="f" stroked="t" coordsize="21600,21600" o:gfxdata="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Y7vStoAAAAOAQAADwAAAAAAAAABACAAAAAiAAAA&#10;ZHJzL2Rvd25yZXYueG1sUEsBAhQAFAAAAAgAh07iQHveV4YFAgAABAQAAA4AAAAAAAAAAQAgAAAA&#10;KQEAAGRycy9lMm9Eb2MueG1sUEsFBgAAAAAGAAYAWQEAAKAFAAAAAA==&#10;">
                <v:fill on="f" focussize="0,0"/>
                <v:stroke weight="1pt" color="#000000" joinstyle="miter" dashstyle="dash"/>
                <v:imagedata o:title=""/>
                <o:lock v:ext="edit" aspectratio="f"/>
              </v:rect>
            </w:pict>
          </mc:Fallback>
        </mc:AlternateContent>
      </w:r>
      <w:r>
        <w:rPr>
          <w:sz w:val="30"/>
        </w:rPr>
        <mc:AlternateContent>
          <mc:Choice Requires="wps">
            <w:drawing>
              <wp:anchor distT="0" distB="0" distL="114300" distR="114300" simplePos="0" relativeHeight="251670528" behindDoc="0" locked="0" layoutInCell="1" allowOverlap="1">
                <wp:simplePos x="0" y="0"/>
                <wp:positionH relativeFrom="column">
                  <wp:posOffset>10751185</wp:posOffset>
                </wp:positionH>
                <wp:positionV relativeFrom="paragraph">
                  <wp:posOffset>4218305</wp:posOffset>
                </wp:positionV>
                <wp:extent cx="1588135" cy="434975"/>
                <wp:effectExtent l="0" t="0" r="0" b="0"/>
                <wp:wrapNone/>
                <wp:docPr id="89" name="文本框 89"/>
                <wp:cNvGraphicFramePr/>
                <a:graphic xmlns:a="http://schemas.openxmlformats.org/drawingml/2006/main">
                  <a:graphicData uri="http://schemas.microsoft.com/office/word/2010/wordprocessingShape">
                    <wps:wsp>
                      <wps:cNvSpPr txBox="1"/>
                      <wps:spPr>
                        <a:xfrm>
                          <a:off x="11665585" y="5363210"/>
                          <a:ext cx="1588135" cy="434975"/>
                        </a:xfrm>
                        <a:prstGeom prst="rect">
                          <a:avLst/>
                        </a:prstGeom>
                        <a:noFill/>
                        <a:ln>
                          <a:noFill/>
                        </a:ln>
                      </wps:spPr>
                      <wps:txbx>
                        <w:txbxContent>
                          <w:p>
                            <w:pPr>
                              <w:jc w:val="center"/>
                              <w:rPr>
                                <w:rFonts w:ascii="Times New Roman" w:hAnsi="Times New Roman"/>
                                <w:sz w:val="24"/>
                              </w:rPr>
                            </w:pPr>
                            <w:r>
                              <w:rPr>
                                <w:rFonts w:ascii="Times New Roman" w:hAnsi="Times New Roman"/>
                                <w:sz w:val="24"/>
                              </w:rPr>
                              <w:t>待灭菌区</w:t>
                            </w:r>
                          </w:p>
                        </w:txbxContent>
                      </wps:txbx>
                      <wps:bodyPr upright="1"/>
                    </wps:wsp>
                  </a:graphicData>
                </a:graphic>
              </wp:anchor>
            </w:drawing>
          </mc:Choice>
          <mc:Fallback>
            <w:pict>
              <v:shape id="_x0000_s1026" o:spid="_x0000_s1026" o:spt="202" type="#_x0000_t202" style="position:absolute;left:0pt;margin-left:846.55pt;margin-top:332.15pt;height:34.25pt;width:125.05pt;z-index:251670528;mso-width-relative:page;mso-height-relative:page;" filled="f" stroked="f" coordsize="21600,21600" o:gfxdata="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rqqmNoAAAANAQAADwAAAAAAAAABACAAAAAiAAAAZHJzL2Rvd25yZXYueG1sUEsB&#10;AhQAFAAAAAgAh07iQHgUiim6AQAAXQMAAA4AAAAAAAAAAQAgAAAAKQEAAGRycy9lMm9Eb2MueG1s&#10;UEsFBgAAAAAGAAYAWQEAAFUFAAAAAA==&#10;">
                <v:fill on="f" focussize="0,0"/>
                <v:stroke on="f"/>
                <v:imagedata o:title=""/>
                <o:lock v:ext="edit" aspectratio="f"/>
                <v:textbox>
                  <w:txbxContent>
                    <w:p>
                      <w:pPr>
                        <w:jc w:val="center"/>
                        <w:rPr>
                          <w:rFonts w:ascii="Times New Roman" w:hAnsi="Times New Roman"/>
                          <w:sz w:val="24"/>
                        </w:rPr>
                      </w:pPr>
                      <w:r>
                        <w:rPr>
                          <w:rFonts w:ascii="Times New Roman" w:hAnsi="Times New Roman"/>
                          <w:sz w:val="24"/>
                        </w:rPr>
                        <w:t>待灭菌区</w:t>
                      </w:r>
                    </w:p>
                  </w:txbxContent>
                </v:textbox>
              </v:shape>
            </w:pict>
          </mc:Fallback>
        </mc:AlternateContent>
      </w:r>
      <w:r>
        <w:rPr>
          <w:sz w:val="30"/>
        </w:rPr>
        <mc:AlternateContent>
          <mc:Choice Requires="wps">
            <w:drawing>
              <wp:anchor distT="0" distB="0" distL="114300" distR="114300" simplePos="0" relativeHeight="251669504" behindDoc="0" locked="0" layoutInCell="1" allowOverlap="1">
                <wp:simplePos x="0" y="0"/>
                <wp:positionH relativeFrom="column">
                  <wp:posOffset>6838315</wp:posOffset>
                </wp:positionH>
                <wp:positionV relativeFrom="paragraph">
                  <wp:posOffset>4218305</wp:posOffset>
                </wp:positionV>
                <wp:extent cx="1588135" cy="434975"/>
                <wp:effectExtent l="0" t="0" r="0" b="0"/>
                <wp:wrapNone/>
                <wp:docPr id="88" name="文本框 88"/>
                <wp:cNvGraphicFramePr/>
                <a:graphic xmlns:a="http://schemas.openxmlformats.org/drawingml/2006/main">
                  <a:graphicData uri="http://schemas.microsoft.com/office/word/2010/wordprocessingShape">
                    <wps:wsp>
                      <wps:cNvSpPr txBox="1"/>
                      <wps:spPr>
                        <a:xfrm>
                          <a:off x="7752715" y="5363210"/>
                          <a:ext cx="1588135" cy="434975"/>
                        </a:xfrm>
                        <a:prstGeom prst="rect">
                          <a:avLst/>
                        </a:prstGeom>
                        <a:noFill/>
                        <a:ln>
                          <a:noFill/>
                        </a:ln>
                      </wps:spPr>
                      <wps:txbx>
                        <w:txbxContent>
                          <w:p>
                            <w:pPr>
                              <w:jc w:val="center"/>
                              <w:rPr>
                                <w:rFonts w:ascii="Times New Roman" w:hAnsi="Times New Roman"/>
                                <w:sz w:val="24"/>
                              </w:rPr>
                            </w:pPr>
                            <w:r>
                              <w:rPr>
                                <w:rFonts w:ascii="Times New Roman" w:hAnsi="Times New Roman"/>
                                <w:sz w:val="24"/>
                              </w:rPr>
                              <w:t>灭菌区</w:t>
                            </w:r>
                          </w:p>
                        </w:txbxContent>
                      </wps:txbx>
                      <wps:bodyPr upright="1"/>
                    </wps:wsp>
                  </a:graphicData>
                </a:graphic>
              </wp:anchor>
            </w:drawing>
          </mc:Choice>
          <mc:Fallback>
            <w:pict>
              <v:shape id="_x0000_s1026" o:spid="_x0000_s1026" o:spt="202" type="#_x0000_t202" style="position:absolute;left:0pt;margin-left:538.45pt;margin-top:332.15pt;height:34.25pt;width:125.05pt;z-index:251669504;mso-width-relative:page;mso-height-relative:page;" filled="f" stroked="f" coordsize="21600,21600" o:gfxdata="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NCD2QAAAA0BAAAPAAAAAAAAAAEAIAAAACIAAABkcnMvZG93bnJldi54bWxQSwEC&#10;FAAUAAAACACHTuJA96dNsroBAABcAwAADgAAAAAAAAABACAAAAAoAQAAZHJzL2Uyb0RvYy54bWxQ&#10;SwUGAAAAAAYABgBZAQAAVAUAAAAA&#10;">
                <v:fill on="f" focussize="0,0"/>
                <v:stroke on="f"/>
                <v:imagedata o:title=""/>
                <o:lock v:ext="edit" aspectratio="f"/>
                <v:textbox>
                  <w:txbxContent>
                    <w:p>
                      <w:pPr>
                        <w:jc w:val="center"/>
                        <w:rPr>
                          <w:rFonts w:ascii="Times New Roman" w:hAnsi="Times New Roman"/>
                          <w:sz w:val="24"/>
                        </w:rPr>
                      </w:pPr>
                      <w:r>
                        <w:rPr>
                          <w:rFonts w:ascii="Times New Roman" w:hAnsi="Times New Roman"/>
                          <w:sz w:val="24"/>
                        </w:rPr>
                        <w:t>灭菌区</w:t>
                      </w:r>
                    </w:p>
                  </w:txbxContent>
                </v:textbox>
              </v:shape>
            </w:pict>
          </mc:Fallback>
        </mc:AlternateContent>
      </w:r>
      <w:r>
        <w:rPr>
          <w:sz w:val="30"/>
        </w:rPr>
        <mc:AlternateContent>
          <mc:Choice Requires="wps">
            <w:drawing>
              <wp:anchor distT="0" distB="0" distL="114300" distR="114300" simplePos="0" relativeHeight="251668480" behindDoc="0" locked="0" layoutInCell="1" allowOverlap="1">
                <wp:simplePos x="0" y="0"/>
                <wp:positionH relativeFrom="column">
                  <wp:posOffset>2703195</wp:posOffset>
                </wp:positionH>
                <wp:positionV relativeFrom="paragraph">
                  <wp:posOffset>4098290</wp:posOffset>
                </wp:positionV>
                <wp:extent cx="1588135" cy="434975"/>
                <wp:effectExtent l="0" t="0" r="0" b="0"/>
                <wp:wrapNone/>
                <wp:docPr id="87" name="文本框 87"/>
                <wp:cNvGraphicFramePr/>
                <a:graphic xmlns:a="http://schemas.openxmlformats.org/drawingml/2006/main">
                  <a:graphicData uri="http://schemas.microsoft.com/office/word/2010/wordprocessingShape">
                    <wps:wsp>
                      <wps:cNvSpPr txBox="1"/>
                      <wps:spPr>
                        <a:xfrm>
                          <a:off x="3617595" y="5243195"/>
                          <a:ext cx="1588135" cy="434975"/>
                        </a:xfrm>
                        <a:prstGeom prst="rect">
                          <a:avLst/>
                        </a:prstGeom>
                        <a:noFill/>
                        <a:ln>
                          <a:noFill/>
                        </a:ln>
                      </wps:spPr>
                      <wps:txbx>
                        <w:txbxContent>
                          <w:p>
                            <w:pPr>
                              <w:jc w:val="center"/>
                              <w:rPr>
                                <w:rFonts w:ascii="Times New Roman" w:hAnsi="Times New Roman"/>
                                <w:sz w:val="24"/>
                              </w:rPr>
                            </w:pPr>
                            <w:r>
                              <w:rPr>
                                <w:rFonts w:ascii="Times New Roman" w:hAnsi="Times New Roman"/>
                                <w:sz w:val="24"/>
                              </w:rPr>
                              <w:t>解析区</w:t>
                            </w:r>
                          </w:p>
                        </w:txbxContent>
                      </wps:txbx>
                      <wps:bodyPr upright="1"/>
                    </wps:wsp>
                  </a:graphicData>
                </a:graphic>
              </wp:anchor>
            </w:drawing>
          </mc:Choice>
          <mc:Fallback>
            <w:pict>
              <v:shape id="_x0000_s1026" o:spid="_x0000_s1026" o:spt="202" type="#_x0000_t202" style="position:absolute;left:0pt;margin-left:212.85pt;margin-top:322.7pt;height:34.25pt;width:125.05pt;z-index:251668480;mso-width-relative:page;mso-height-relative:page;" filled="f" stroked="f" coordsize="21600,21600" o:gfxdata="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rcyC2QAAAAsBAAAPAAAAAAAAAAEAIAAAACIAAABkcnMvZG93bnJldi54bWxQSwEC&#10;FAAUAAAACACHTuJAyofTpLoBAABcAwAADgAAAAAAAAABACAAAAAoAQAAZHJzL2Uyb0RvYy54bWxQ&#10;SwUGAAAAAAYABgBZAQAAVAUAAAAA&#10;">
                <v:fill on="f" focussize="0,0"/>
                <v:stroke on="f"/>
                <v:imagedata o:title=""/>
                <o:lock v:ext="edit" aspectratio="f"/>
                <v:textbox>
                  <w:txbxContent>
                    <w:p>
                      <w:pPr>
                        <w:jc w:val="center"/>
                        <w:rPr>
                          <w:rFonts w:ascii="Times New Roman" w:hAnsi="Times New Roman"/>
                          <w:sz w:val="24"/>
                        </w:rPr>
                      </w:pPr>
                      <w:r>
                        <w:rPr>
                          <w:rFonts w:ascii="Times New Roman" w:hAnsi="Times New Roman"/>
                          <w:sz w:val="24"/>
                        </w:rPr>
                        <w:t>解析区</w:t>
                      </w:r>
                    </w:p>
                  </w:txbxContent>
                </v:textbox>
              </v:shape>
            </w:pict>
          </mc:Fallback>
        </mc:AlternateContent>
      </w:r>
      <w:r>
        <w:rPr>
          <w:sz w:val="30"/>
        </w:rPr>
        <mc:AlternateContent>
          <mc:Choice Requires="wps">
            <w:drawing>
              <wp:anchor distT="0" distB="0" distL="114300" distR="114300" simplePos="0" relativeHeight="251667456" behindDoc="0" locked="0" layoutInCell="1" allowOverlap="1">
                <wp:simplePos x="0" y="0"/>
                <wp:positionH relativeFrom="column">
                  <wp:posOffset>1622425</wp:posOffset>
                </wp:positionH>
                <wp:positionV relativeFrom="paragraph">
                  <wp:posOffset>1687195</wp:posOffset>
                </wp:positionV>
                <wp:extent cx="4210050" cy="5268595"/>
                <wp:effectExtent l="6350" t="6350" r="12700" b="20955"/>
                <wp:wrapNone/>
                <wp:docPr id="86" name="矩形 86"/>
                <wp:cNvGraphicFramePr/>
                <a:graphic xmlns:a="http://schemas.openxmlformats.org/drawingml/2006/main">
                  <a:graphicData uri="http://schemas.microsoft.com/office/word/2010/wordprocessingShape">
                    <wps:wsp>
                      <wps:cNvSpPr/>
                      <wps:spPr>
                        <a:xfrm>
                          <a:off x="2536825" y="2832100"/>
                          <a:ext cx="4210050" cy="5268595"/>
                        </a:xfrm>
                        <a:prstGeom prst="rect">
                          <a:avLst/>
                        </a:prstGeom>
                        <a:noFill/>
                        <a:ln w="12700"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127.75pt;margin-top:132.85pt;height:414.85pt;width:331.5pt;z-index:251667456;mso-width-relative:page;mso-height-relative:page;" filled="f" stroked="t" coordsize="21600,21600" o:gfxdata="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HIvfDZAAAADAEAAA8AAAAAAAAAAQAgAAAAIgAAAGRy&#10;cy9kb3ducmV2LnhtbFBLAQIUABQAAAAIAIdO4kBS9Gx5BAIAAAQEAAAOAAAAAAAAAAEAIAAAACgB&#10;AABkcnMvZTJvRG9jLnhtbFBLBQYAAAAABgAGAFkBAACeBQAAAAA=&#10;">
                <v:fill on="f" focussize="0,0"/>
                <v:stroke weight="1pt" color="#000000" joinstyle="miter" dashstyle="dash"/>
                <v:imagedata o:title=""/>
                <o:lock v:ext="edit" aspectratio="f"/>
              </v:rect>
            </w:pict>
          </mc:Fallback>
        </mc:AlternateContent>
      </w:r>
      <w:r>
        <w:rPr>
          <w:sz w:val="30"/>
        </w:rPr>
        <mc:AlternateContent>
          <mc:Choice Requires="wps">
            <w:drawing>
              <wp:anchor distT="0" distB="0" distL="114300" distR="114300" simplePos="0" relativeHeight="251666432" behindDoc="0" locked="0" layoutInCell="1" allowOverlap="1">
                <wp:simplePos x="0" y="0"/>
                <wp:positionH relativeFrom="column">
                  <wp:posOffset>6682740</wp:posOffset>
                </wp:positionH>
                <wp:positionV relativeFrom="paragraph">
                  <wp:posOffset>1687195</wp:posOffset>
                </wp:positionV>
                <wp:extent cx="1899920" cy="5268595"/>
                <wp:effectExtent l="6350" t="6350" r="17780" b="20955"/>
                <wp:wrapNone/>
                <wp:docPr id="85" name="矩形 85"/>
                <wp:cNvGraphicFramePr/>
                <a:graphic xmlns:a="http://schemas.openxmlformats.org/drawingml/2006/main">
                  <a:graphicData uri="http://schemas.microsoft.com/office/word/2010/wordprocessingShape">
                    <wps:wsp>
                      <wps:cNvSpPr/>
                      <wps:spPr>
                        <a:xfrm>
                          <a:off x="7597140" y="2832100"/>
                          <a:ext cx="1899920" cy="5268595"/>
                        </a:xfrm>
                        <a:prstGeom prst="rect">
                          <a:avLst/>
                        </a:prstGeom>
                        <a:noFill/>
                        <a:ln w="12700"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526.2pt;margin-top:132.85pt;height:414.85pt;width:149.6pt;z-index:251666432;mso-width-relative:page;mso-height-relative:page;" filled="f" stroked="t" coordsize="21600,21600" o:gfxdata="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jfCG2gAAAA4BAAAPAAAAAAAAAAEAIAAAACIA&#10;AABkcnMvZG93bnJldi54bWxQSwECFAAUAAAACACHTuJAK2nuMgcCAAAEBAAADgAAAAAAAAABACAA&#10;AAApAQAAZHJzL2Uyb0RvYy54bWxQSwUGAAAAAAYABgBZAQAAogUAAAAA&#10;">
                <v:fill on="f" focussize="0,0"/>
                <v:stroke weight="1pt" color="#000000" joinstyle="miter" dashstyle="dash"/>
                <v:imagedata o:title=""/>
                <o:lock v:ext="edit" aspectratio="f"/>
              </v:rect>
            </w:pict>
          </mc:Fallback>
        </mc:AlternateContent>
      </w:r>
      <w:r>
        <w:rPr>
          <w:sz w:val="30"/>
        </w:rPr>
        <mc:AlternateContent>
          <mc:Choice Requires="wps">
            <w:drawing>
              <wp:anchor distT="0" distB="0" distL="114300" distR="114300" simplePos="0" relativeHeight="251665408" behindDoc="0" locked="0" layoutInCell="1" allowOverlap="1">
                <wp:simplePos x="0" y="0"/>
                <wp:positionH relativeFrom="column">
                  <wp:posOffset>10837545</wp:posOffset>
                </wp:positionH>
                <wp:positionV relativeFrom="paragraph">
                  <wp:posOffset>1687195</wp:posOffset>
                </wp:positionV>
                <wp:extent cx="1464945" cy="5191125"/>
                <wp:effectExtent l="6350" t="6350" r="14605" b="22225"/>
                <wp:wrapNone/>
                <wp:docPr id="84" name="矩形 84"/>
                <wp:cNvGraphicFramePr/>
                <a:graphic xmlns:a="http://schemas.openxmlformats.org/drawingml/2006/main">
                  <a:graphicData uri="http://schemas.microsoft.com/office/word/2010/wordprocessingShape">
                    <wps:wsp>
                      <wps:cNvSpPr/>
                      <wps:spPr>
                        <a:xfrm>
                          <a:off x="11751945" y="2832100"/>
                          <a:ext cx="1464945" cy="5191125"/>
                        </a:xfrm>
                        <a:prstGeom prst="rect">
                          <a:avLst/>
                        </a:prstGeom>
                        <a:noFill/>
                        <a:ln w="12700"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853.35pt;margin-top:132.85pt;height:408.75pt;width:115.35pt;z-index:251665408;mso-width-relative:page;mso-height-relative:page;" filled="f" stroked="t" coordsize="21600,21600" o:gfxdata="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MdUbaAAAADgEAAA8AAAAAAAAAAQAgAAAAIgAAAGRy&#10;cy9kb3ducmV2LnhtbFBLAQIUABQAAAAIAIdO4kCA6vutAwIAAAUEAAAOAAAAAAAAAAEAIAAAACkB&#10;AABkcnMvZTJvRG9jLnhtbFBLBQYAAAAABgAGAFkBAACeBQAAAAA=&#10;">
                <v:fill on="f" focussize="0,0"/>
                <v:stroke weight="1pt" color="#000000" joinstyle="miter" dashstyle="dash"/>
                <v:imagedata o:title=""/>
                <o:lock v:ext="edit" aspectratio="f"/>
              </v:rect>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942975</wp:posOffset>
                </wp:positionH>
                <wp:positionV relativeFrom="paragraph">
                  <wp:posOffset>1209675</wp:posOffset>
                </wp:positionV>
                <wp:extent cx="11478895" cy="6353175"/>
                <wp:effectExtent l="6350" t="6350" r="20955" b="22225"/>
                <wp:wrapNone/>
                <wp:docPr id="83" name="矩形 83"/>
                <wp:cNvGraphicFramePr/>
                <a:graphic xmlns:a="http://schemas.openxmlformats.org/drawingml/2006/main">
                  <a:graphicData uri="http://schemas.microsoft.com/office/word/2010/wordprocessingShape">
                    <wps:wsp>
                      <wps:cNvSpPr/>
                      <wps:spPr>
                        <a:xfrm>
                          <a:off x="1857375" y="2354580"/>
                          <a:ext cx="11478895" cy="6353175"/>
                        </a:xfrm>
                        <a:prstGeom prst="rect">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4.25pt;margin-top:95.25pt;height:500.25pt;width:903.85pt;z-index:251664384;mso-width-relative:page;mso-height-relative:page;" filled="f" stroked="t" coordsize="21600,21600" o:gfxdata="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yLT8DaAAAADQEAAA8AAAAAAAAAAQAgAAAAIgAA&#10;AGRycy9kb3ducmV2LnhtbFBLAQIUABQAAAAIAIdO4kAybKZ0BgIAAAYEAAAOAAAAAAAAAAEAIAAA&#10;ACkBAABkcnMvZTJvRG9jLnhtbFBLBQYAAAAABgAGAFkBAAChBQAAAAA=&#10;">
                <v:fill on="f" focussize="0,0"/>
                <v:stroke weight="1pt" color="#000000" joinstyle="miter"/>
                <v:imagedata o:title=""/>
                <o:lock v:ext="edit" aspectratio="f"/>
              </v:rect>
            </w:pict>
          </mc:Fallback>
        </mc:AlternateContent>
      </w:r>
      <w:r>
        <w:rPr>
          <w:sz w:val="30"/>
        </w:rPr>
        <w:drawing>
          <wp:anchor distT="0" distB="0" distL="114300" distR="114300" simplePos="0" relativeHeight="251661312" behindDoc="0" locked="0" layoutInCell="1" allowOverlap="1">
            <wp:simplePos x="0" y="0"/>
            <wp:positionH relativeFrom="column">
              <wp:posOffset>1054735</wp:posOffset>
            </wp:positionH>
            <wp:positionV relativeFrom="paragraph">
              <wp:posOffset>1299845</wp:posOffset>
            </wp:positionV>
            <wp:extent cx="742950" cy="974725"/>
            <wp:effectExtent l="0" t="0" r="0" b="15875"/>
            <wp:wrapNone/>
            <wp:docPr id="76" name="图片 7" descr="beb3229739230dfc33cf98945e5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descr="beb3229739230dfc33cf98945e5e1f0"/>
                    <pic:cNvPicPr>
                      <a:picLocks noChangeAspect="1"/>
                    </pic:cNvPicPr>
                  </pic:nvPicPr>
                  <pic:blipFill>
                    <a:blip r:embed="rId14"/>
                    <a:stretch>
                      <a:fillRect/>
                    </a:stretch>
                  </pic:blipFill>
                  <pic:spPr>
                    <a:xfrm>
                      <a:off x="1969135" y="2444750"/>
                      <a:ext cx="742950" cy="974725"/>
                    </a:xfrm>
                    <a:prstGeom prst="rect">
                      <a:avLst/>
                    </a:prstGeom>
                    <a:noFill/>
                    <a:ln>
                      <a:noFill/>
                    </a:ln>
                  </pic:spPr>
                </pic:pic>
              </a:graphicData>
            </a:graphic>
          </wp:anchor>
        </w:drawing>
      </w:r>
      <w:r>
        <w:rPr>
          <w:rFonts w:hint="default" w:ascii="Times New Roman" w:hAnsi="Times New Roman" w:cs="Times New Roman" w:eastAsiaTheme="minorEastAsia"/>
          <w:b/>
          <w:bCs/>
          <w:color w:val="auto"/>
          <w:sz w:val="30"/>
          <w:szCs w:val="30"/>
          <w:lang w:val="en-US" w:eastAsia="zh-CN"/>
        </w:rPr>
        <w:t>附图三 项目平面布置</w:t>
      </w:r>
      <w:r>
        <w:rPr>
          <w:rFonts w:hint="eastAsia" w:ascii="Times New Roman" w:hAnsi="Times New Roman" w:cs="Times New Roman" w:eastAsiaTheme="minorEastAsia"/>
          <w:b/>
          <w:bCs/>
          <w:color w:val="auto"/>
          <w:sz w:val="30"/>
          <w:szCs w:val="30"/>
          <w:lang w:val="en-US" w:eastAsia="zh-CN"/>
        </w:rPr>
        <w:t>图</w:t>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lang w:val="en-US" w:eastAsia="zh-CN"/>
        </w:rPr>
      </w:pP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pPr>
        <w:rPr>
          <w:rFonts w:hint="default"/>
          <w:lang w:val="en-US" w:eastAsia="zh-CN"/>
        </w:rPr>
        <w:sectPr>
          <w:pgSz w:w="16838" w:h="23811"/>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lang w:val="en-US" w:eastAsia="zh-CN"/>
        </w:rPr>
        <w:drawing>
          <wp:inline distT="0" distB="0" distL="114300" distR="114300">
            <wp:extent cx="8865235" cy="12541250"/>
            <wp:effectExtent l="0" t="0" r="12065" b="12700"/>
            <wp:docPr id="98" name="图片 98"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批复"/>
                    <pic:cNvPicPr>
                      <a:picLocks noChangeAspect="1"/>
                    </pic:cNvPicPr>
                  </pic:nvPicPr>
                  <pic:blipFill>
                    <a:blip r:embed="rId17"/>
                    <a:stretch>
                      <a:fillRect/>
                    </a:stretch>
                  </pic:blipFill>
                  <pic:spPr>
                    <a:xfrm>
                      <a:off x="0" y="0"/>
                      <a:ext cx="8865235" cy="12541250"/>
                    </a:xfrm>
                    <a:prstGeom prst="rect">
                      <a:avLst/>
                    </a:prstGeom>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危废协议</w:t>
      </w:r>
    </w:p>
    <w:p>
      <w:pPr>
        <w:rPr>
          <w:rFonts w:hint="default"/>
          <w:lang w:val="en-US" w:eastAsia="zh-CN"/>
        </w:rPr>
        <w:sectPr>
          <w:pgSz w:w="16838" w:h="23811"/>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drawing>
          <wp:inline distT="0" distB="0" distL="114300" distR="114300">
            <wp:extent cx="8594725" cy="12461240"/>
            <wp:effectExtent l="0" t="0" r="15875" b="1651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18"/>
                    <a:stretch>
                      <a:fillRect/>
                    </a:stretch>
                  </pic:blipFill>
                  <pic:spPr>
                    <a:xfrm>
                      <a:off x="0" y="0"/>
                      <a:ext cx="8594725" cy="12461240"/>
                    </a:xfrm>
                    <a:prstGeom prst="rect">
                      <a:avLst/>
                    </a:prstGeom>
                    <a:noFill/>
                    <a:ln>
                      <a:noFill/>
                    </a:ln>
                  </pic:spPr>
                </pic:pic>
              </a:graphicData>
            </a:graphic>
          </wp:inline>
        </w:drawing>
      </w:r>
    </w:p>
    <w:p>
      <w:pPr>
        <w:pStyle w:val="3"/>
        <w:rPr>
          <w:rFonts w:hint="default"/>
          <w:lang w:val="en-US" w:eastAsia="zh-CN"/>
        </w:rPr>
        <w:sectPr>
          <w:pgSz w:w="16838" w:h="23811"/>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drawing>
          <wp:anchor distT="0" distB="0" distL="114935" distR="114935" simplePos="0" relativeHeight="251676672" behindDoc="1" locked="0" layoutInCell="1" allowOverlap="1">
            <wp:simplePos x="0" y="0"/>
            <wp:positionH relativeFrom="column">
              <wp:posOffset>-254000</wp:posOffset>
            </wp:positionH>
            <wp:positionV relativeFrom="paragraph">
              <wp:posOffset>198120</wp:posOffset>
            </wp:positionV>
            <wp:extent cx="8931275" cy="12816840"/>
            <wp:effectExtent l="0" t="0" r="3175" b="3810"/>
            <wp:wrapNone/>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19"/>
                    <a:stretch>
                      <a:fillRect/>
                    </a:stretch>
                  </pic:blipFill>
                  <pic:spPr>
                    <a:xfrm>
                      <a:off x="0" y="0"/>
                      <a:ext cx="8931275" cy="12816840"/>
                    </a:xfrm>
                    <a:prstGeom prst="rect">
                      <a:avLst/>
                    </a:prstGeom>
                    <a:noFill/>
                    <a:ln>
                      <a:noFill/>
                    </a:ln>
                  </pic:spPr>
                </pic:pic>
              </a:graphicData>
            </a:graphic>
          </wp:anchor>
        </w:drawing>
      </w:r>
    </w:p>
    <w:p>
      <w:pPr>
        <w:rPr>
          <w:rFonts w:hint="default"/>
          <w:lang w:val="en-US" w:eastAsia="zh-CN"/>
        </w:rPr>
        <w:sectPr>
          <w:pgSz w:w="16838" w:h="23811"/>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drawing>
          <wp:anchor distT="0" distB="0" distL="114935" distR="114935" simplePos="0" relativeHeight="251676672" behindDoc="1" locked="0" layoutInCell="1" allowOverlap="1">
            <wp:simplePos x="0" y="0"/>
            <wp:positionH relativeFrom="column">
              <wp:posOffset>-285750</wp:posOffset>
            </wp:positionH>
            <wp:positionV relativeFrom="paragraph">
              <wp:posOffset>254000</wp:posOffset>
            </wp:positionV>
            <wp:extent cx="8840470" cy="12715875"/>
            <wp:effectExtent l="0" t="0" r="17780" b="9525"/>
            <wp:wrapNone/>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pic:cNvPicPr>
                      <a:picLocks noChangeAspect="1"/>
                    </pic:cNvPicPr>
                  </pic:nvPicPr>
                  <pic:blipFill>
                    <a:blip r:embed="rId20"/>
                    <a:stretch>
                      <a:fillRect/>
                    </a:stretch>
                  </pic:blipFill>
                  <pic:spPr>
                    <a:xfrm>
                      <a:off x="0" y="0"/>
                      <a:ext cx="8840470" cy="12715875"/>
                    </a:xfrm>
                    <a:prstGeom prst="rect">
                      <a:avLst/>
                    </a:prstGeom>
                    <a:noFill/>
                    <a:ln>
                      <a:noFill/>
                    </a:ln>
                  </pic:spPr>
                </pic:pic>
              </a:graphicData>
            </a:graphic>
          </wp:anchor>
        </w:drawing>
      </w:r>
    </w:p>
    <w:p>
      <w:pPr>
        <w:pStyle w:val="3"/>
        <w:rPr>
          <w:rFonts w:hint="default"/>
          <w:lang w:val="en-US" w:eastAsia="zh-CN"/>
        </w:rPr>
        <w:sectPr>
          <w:pgSz w:w="16838" w:h="23811"/>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drawing>
          <wp:anchor distT="0" distB="0" distL="114935" distR="114935" simplePos="0" relativeHeight="251676672" behindDoc="1" locked="0" layoutInCell="1" allowOverlap="1">
            <wp:simplePos x="0" y="0"/>
            <wp:positionH relativeFrom="column">
              <wp:posOffset>-254000</wp:posOffset>
            </wp:positionH>
            <wp:positionV relativeFrom="paragraph">
              <wp:posOffset>39370</wp:posOffset>
            </wp:positionV>
            <wp:extent cx="9074150" cy="13001625"/>
            <wp:effectExtent l="0" t="0" r="12700" b="9525"/>
            <wp:wrapNone/>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pic:cNvPicPr>
                      <a:picLocks noChangeAspect="1"/>
                    </pic:cNvPicPr>
                  </pic:nvPicPr>
                  <pic:blipFill>
                    <a:blip r:embed="rId21"/>
                    <a:stretch>
                      <a:fillRect/>
                    </a:stretch>
                  </pic:blipFill>
                  <pic:spPr>
                    <a:xfrm>
                      <a:off x="0" y="0"/>
                      <a:ext cx="9074150" cy="13001625"/>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p>
    <w:p>
      <w:pPr>
        <w:rPr>
          <w:rFonts w:hint="default"/>
          <w:lang w:val="en-US" w:eastAsia="zh-CN"/>
        </w:rPr>
        <w:sectPr>
          <w:pgSz w:w="16838" w:h="23811"/>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drawing>
          <wp:anchor distT="0" distB="0" distL="114935" distR="114935" simplePos="0" relativeHeight="251676672" behindDoc="1" locked="0" layoutInCell="1" allowOverlap="1">
            <wp:simplePos x="0" y="0"/>
            <wp:positionH relativeFrom="column">
              <wp:posOffset>-177165</wp:posOffset>
            </wp:positionH>
            <wp:positionV relativeFrom="paragraph">
              <wp:posOffset>67945</wp:posOffset>
            </wp:positionV>
            <wp:extent cx="8843010" cy="12468860"/>
            <wp:effectExtent l="0" t="0" r="15240" b="8890"/>
            <wp:wrapNone/>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22"/>
                    <a:stretch>
                      <a:fillRect/>
                    </a:stretch>
                  </pic:blipFill>
                  <pic:spPr>
                    <a:xfrm>
                      <a:off x="0" y="0"/>
                      <a:ext cx="8843010" cy="124688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eastAsia" w:ascii="宋体" w:hAnsi="宋体" w:eastAsia="宋体" w:cs="宋体"/>
          <w:b/>
          <w:bCs/>
          <w:color w:val="auto"/>
          <w:sz w:val="32"/>
          <w:szCs w:val="24"/>
          <w:lang w:val="en-US" w:eastAsia="zh-CN"/>
        </w:rPr>
      </w:pPr>
      <w:r>
        <w:rPr>
          <w:rFonts w:hint="eastAsia" w:ascii="宋体" w:hAnsi="宋体" w:eastAsia="宋体" w:cs="宋体"/>
          <w:b/>
          <w:bCs/>
          <w:color w:val="auto"/>
          <w:sz w:val="32"/>
          <w:szCs w:val="24"/>
          <w:lang w:val="en-US" w:eastAsia="zh-CN"/>
        </w:rPr>
        <w:t>附件4 验收意见</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1"/>
          <w:rFonts w:hint="default" w:ascii="Times New Roman" w:hAnsi="Times New Roman" w:eastAsia="黑体" w:cs="Times New Roman"/>
          <w:b/>
          <w:bCs w:val="0"/>
          <w:color w:val="0000FF"/>
          <w:sz w:val="32"/>
          <w:szCs w:val="32"/>
        </w:rPr>
      </w:pPr>
      <w:r>
        <w:rPr>
          <w:rFonts w:hint="eastAsia" w:ascii="Times New Roman" w:hAnsi="Times New Roman" w:eastAsia="黑体" w:cs="Times New Roman"/>
          <w:b/>
          <w:bCs w:val="0"/>
          <w:color w:val="auto"/>
          <w:sz w:val="32"/>
          <w:szCs w:val="32"/>
          <w:lang w:eastAsia="zh-CN"/>
        </w:rPr>
        <w:t>河南省驼人医疗科技有限公司年灭菌20万立方医疗器械建设</w:t>
      </w:r>
      <w:r>
        <w:rPr>
          <w:rFonts w:hint="eastAsia" w:ascii="Times New Roman" w:hAnsi="Times New Roman" w:eastAsia="黑体" w:cs="Times New Roman"/>
          <w:b/>
          <w:bCs w:val="0"/>
          <w:color w:val="000000" w:themeColor="text1"/>
          <w:sz w:val="32"/>
          <w:szCs w:val="32"/>
          <w:lang w:eastAsia="zh-CN"/>
          <w14:textFill>
            <w14:solidFill>
              <w14:schemeClr w14:val="tx1"/>
            </w14:solidFill>
          </w14:textFill>
        </w:rPr>
        <w:t>项目</w:t>
      </w:r>
      <w:r>
        <w:rPr>
          <w:rFonts w:hint="default" w:ascii="Times New Roman" w:hAnsi="Times New Roman" w:eastAsia="黑体" w:cs="Times New Roman"/>
          <w:b/>
          <w:bCs w:val="0"/>
          <w:color w:val="000000" w:themeColor="text1"/>
          <w:sz w:val="32"/>
          <w:szCs w:val="32"/>
          <w:lang w:eastAsia="zh-CN"/>
          <w14:textFill>
            <w14:solidFill>
              <w14:schemeClr w14:val="tx1"/>
            </w14:solidFill>
          </w14:textFill>
        </w:rPr>
        <w:t>竣工环境保护验收</w:t>
      </w:r>
      <w:r>
        <w:rPr>
          <w:rStyle w:val="21"/>
          <w:rFonts w:hint="default" w:ascii="Times New Roman" w:hAnsi="Times New Roman" w:eastAsia="黑体" w:cs="Times New Roman"/>
          <w:b/>
          <w:bCs w:val="0"/>
          <w:color w:val="000000" w:themeColor="text1"/>
          <w:sz w:val="32"/>
          <w:szCs w:val="32"/>
          <w14:textFill>
            <w14:solidFill>
              <w14:schemeClr w14:val="tx1"/>
            </w14:solidFill>
          </w14:textFill>
        </w:rPr>
        <w:t>意见</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2022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年</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07</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月</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河南省驼人医疗科技有限公司年灭菌20万立方医疗器械建设项目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评审会在长垣市召开。验收专家组通过审阅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河南省驼人医疗科技有限公司</w:t>
      </w:r>
      <w:r>
        <w:rPr>
          <w:rFonts w:hint="default" w:ascii="Times New Roman" w:hAnsi="Times New Roman" w:eastAsia="宋体" w:cs="Times New Roman"/>
          <w:bCs/>
          <w:color w:val="000000" w:themeColor="text1"/>
          <w:sz w:val="24"/>
          <w:szCs w:val="24"/>
          <w:lang w:eastAsia="zh-CN"/>
          <w14:textFill>
            <w14:solidFill>
              <w14:schemeClr w14:val="tx1"/>
            </w14:solidFill>
          </w14:textFill>
        </w:rPr>
        <w:t>在</w:t>
      </w:r>
      <w:r>
        <w:rPr>
          <w:rFonts w:ascii="Times New Roman" w:hAnsi="Times New Roman"/>
          <w:szCs w:val="21"/>
        </w:rPr>
        <w:t>河南省新乡市长垣市南蒲区</w:t>
      </w:r>
      <w:r>
        <w:rPr>
          <w:rFonts w:hint="eastAsia" w:ascii="Times New Roman" w:hAnsi="Times New Roman"/>
          <w:szCs w:val="21"/>
        </w:rPr>
        <w:t>阳泽路</w:t>
      </w:r>
      <w:r>
        <w:rPr>
          <w:rFonts w:ascii="Times New Roman" w:hAnsi="Times New Roman"/>
          <w:szCs w:val="21"/>
        </w:rPr>
        <w:t>中段路南</w:t>
      </w: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w:t>
      </w:r>
      <w:r>
        <w:rPr>
          <w:rFonts w:ascii="Times New Roman" w:hAnsi="Times New Roman"/>
          <w:szCs w:val="21"/>
        </w:rPr>
        <w:t>年灭菌20万立方医疗器械建设项目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项目占地约</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8000</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平方米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eastAsiaTheme="minorEastAsia"/>
          <w:color w:val="auto"/>
          <w:sz w:val="24"/>
          <w:szCs w:val="24"/>
          <w:lang w:val="en-US" w:eastAsia="zh-CN"/>
        </w:rPr>
        <w:t>1995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万元。      </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pPr>
        <w:pageBreakBefore w:val="0"/>
        <w:widowControl/>
        <w:kinsoku/>
        <w:wordWrap/>
        <w:overflowPunct/>
        <w:topLinePunct w:val="0"/>
        <w:autoSpaceDE/>
        <w:autoSpaceDN/>
        <w:bidi w:val="0"/>
        <w:spacing w:after="0" w:afterLines="0" w:line="50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河南省驼人医疗科技有限公司年灭菌20万立方医疗器械建设项目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eastAsia="宋体" w:cs="Times New Roman"/>
          <w:color w:val="auto"/>
          <w:sz w:val="24"/>
          <w:szCs w:val="24"/>
          <w:lang w:val="en-US" w:eastAsia="zh-CN"/>
        </w:rPr>
        <w:t>长垣市生态环境分局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62</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开工建设，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eastAsiaTheme="minorEastAsia"/>
          <w:color w:val="auto"/>
          <w:sz w:val="24"/>
          <w:szCs w:val="24"/>
          <w:lang w:val="en-US" w:eastAsia="zh-CN"/>
        </w:rPr>
        <w:t>1995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河南省驼人医疗科技有限公司</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年灭菌20万立方医疗器械建设项目</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cs="Times New Roman" w:eastAsiaTheme="minorEastAsia"/>
          <w:color w:val="FF0000"/>
          <w:sz w:val="24"/>
          <w:szCs w:val="24"/>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《河南省驼人医疗科技有限公司年灭菌20万立方医疗器械建设项目环境影响报告表》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及</w:t>
      </w:r>
      <w:r>
        <w:rPr>
          <w:rFonts w:hint="eastAsia" w:cs="Times New Roman" w:eastAsiaTheme="minorEastAsia"/>
          <w:color w:val="000000" w:themeColor="text1"/>
          <w:sz w:val="24"/>
          <w:szCs w:val="24"/>
          <w:lang w:val="en-US" w:eastAsia="zh-CN"/>
          <w14:textFill>
            <w14:solidFill>
              <w14:schemeClr w14:val="tx1"/>
            </w14:solidFill>
          </w14:textFill>
        </w:rPr>
        <w:t>长垣市生态环境分局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关于《河南省驼人医疗科技有限公司年灭菌20万立方医疗器械建设项目环境影响报告表》的批复</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cs="Times New Roman" w:eastAsiaTheme="minorEastAsia"/>
          <w:color w:val="FF0000"/>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项目在实际建设中与环评相比，变动如下：</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bCs/>
          <w:sz w:val="24"/>
          <w:szCs w:val="21"/>
          <w:vertAlign w:val="baseline"/>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生产设备：</w:t>
      </w:r>
      <w:r>
        <w:rPr>
          <w:rFonts w:hint="eastAsia" w:cs="Times New Roman" w:eastAsiaTheme="minorEastAsia"/>
          <w:color w:val="000000" w:themeColor="text1"/>
          <w:sz w:val="24"/>
          <w:szCs w:val="24"/>
          <w:lang w:val="en-US" w:eastAsia="zh-CN"/>
          <w14:textFill>
            <w14:solidFill>
              <w14:schemeClr w14:val="tx1"/>
            </w14:solidFill>
          </w14:textFill>
        </w:rPr>
        <w:t>本次验收对项目进行一期验收。环评</w:t>
      </w:r>
      <w:r>
        <w:rPr>
          <w:rFonts w:ascii="Times New Roman" w:hAnsi="Times New Roman"/>
          <w:bCs/>
          <w:color w:val="000000" w:themeColor="text1"/>
          <w:sz w:val="24"/>
          <w:szCs w:val="21"/>
          <w14:textFill>
            <w14:solidFill>
              <w14:schemeClr w14:val="tx1"/>
            </w14:solidFill>
          </w14:textFill>
        </w:rPr>
        <w:t>在现有</w:t>
      </w:r>
      <w:r>
        <w:rPr>
          <w:rFonts w:ascii="Times New Roman" w:hAnsi="Times New Roman"/>
          <w:bCs/>
          <w:sz w:val="24"/>
          <w:szCs w:val="21"/>
        </w:rPr>
        <w:t>工程（</w:t>
      </w:r>
      <w:r>
        <w:rPr>
          <w:rFonts w:hint="eastAsia" w:ascii="Times New Roman" w:hAnsi="Times New Roman"/>
          <w:bCs/>
          <w:sz w:val="24"/>
          <w:szCs w:val="21"/>
        </w:rPr>
        <w:t>A18车间</w:t>
      </w:r>
      <w:r>
        <w:rPr>
          <w:rFonts w:ascii="Times New Roman" w:hAnsi="Times New Roman"/>
          <w:bCs/>
          <w:sz w:val="24"/>
          <w:szCs w:val="21"/>
        </w:rPr>
        <w:t>）内新增</w:t>
      </w:r>
      <w:r>
        <w:rPr>
          <w:rFonts w:hint="eastAsia" w:ascii="Times New Roman" w:hAnsi="Times New Roman"/>
          <w:bCs/>
          <w:sz w:val="24"/>
          <w:szCs w:val="21"/>
        </w:rPr>
        <w:t>3台环氧乙烷灭菌器（每台均为60m</w:t>
      </w:r>
      <w:r>
        <w:rPr>
          <w:rFonts w:hint="eastAsia" w:ascii="Times New Roman" w:hAnsi="Times New Roman"/>
          <w:bCs/>
          <w:sz w:val="24"/>
          <w:szCs w:val="21"/>
          <w:vertAlign w:val="superscript"/>
        </w:rPr>
        <w:t>3</w:t>
      </w:r>
      <w:r>
        <w:rPr>
          <w:rFonts w:hint="eastAsia" w:ascii="Times New Roman" w:hAnsi="Times New Roman"/>
          <w:bCs/>
          <w:sz w:val="24"/>
          <w:szCs w:val="21"/>
        </w:rPr>
        <w:t>），同时新增1台2t/h的天然气燃烧炉，用于对灭菌之前的产品进行预加热；新建一座车间（C1车间），新增9台环氧乙烷灭菌器（每台均为100m</w:t>
      </w:r>
      <w:r>
        <w:rPr>
          <w:rFonts w:hint="eastAsia" w:ascii="Times New Roman" w:hAnsi="Times New Roman"/>
          <w:bCs/>
          <w:sz w:val="24"/>
          <w:szCs w:val="21"/>
          <w:vertAlign w:val="superscript"/>
        </w:rPr>
        <w:t>3</w:t>
      </w:r>
      <w:r>
        <w:rPr>
          <w:rFonts w:hint="eastAsia" w:ascii="Times New Roman" w:hAnsi="Times New Roman"/>
          <w:bCs/>
          <w:sz w:val="24"/>
          <w:szCs w:val="21"/>
        </w:rPr>
        <w:t>），同时新增2台3t/h的天然气燃烧炉，用于对灭菌之前的产品进行预加热</w:t>
      </w:r>
      <w:r>
        <w:rPr>
          <w:rFonts w:ascii="Times New Roman" w:hAnsi="Times New Roman"/>
          <w:bCs/>
          <w:sz w:val="24"/>
          <w:szCs w:val="21"/>
        </w:rPr>
        <w:t>。</w:t>
      </w:r>
      <w:r>
        <w:rPr>
          <w:rFonts w:hint="eastAsia" w:ascii="Times New Roman" w:hAnsi="Times New Roman"/>
          <w:bCs/>
          <w:sz w:val="24"/>
          <w:szCs w:val="21"/>
          <w:lang w:val="en-US" w:eastAsia="zh-CN"/>
        </w:rPr>
        <w:t>实际建设过程A18车间内尚未建设，C1车间</w:t>
      </w:r>
      <w:r>
        <w:rPr>
          <w:rFonts w:hint="eastAsia"/>
          <w:bCs/>
          <w:sz w:val="24"/>
          <w:szCs w:val="21"/>
          <w:lang w:val="en-US" w:eastAsia="zh-CN"/>
        </w:rPr>
        <w:t>建设</w:t>
      </w:r>
      <w:r>
        <w:rPr>
          <w:rFonts w:hint="eastAsia" w:ascii="Times New Roman" w:hAnsi="Times New Roman"/>
          <w:bCs/>
          <w:sz w:val="24"/>
          <w:szCs w:val="21"/>
          <w:lang w:val="en-US" w:eastAsia="zh-CN"/>
        </w:rPr>
        <w:t>4台环氧乙烷灭菌器（每台均为100</w:t>
      </w:r>
      <w:r>
        <w:rPr>
          <w:rFonts w:hint="eastAsia" w:ascii="Times New Roman" w:hAnsi="Times New Roman"/>
          <w:bCs/>
          <w:sz w:val="24"/>
          <w:szCs w:val="21"/>
        </w:rPr>
        <w:t>m</w:t>
      </w:r>
      <w:r>
        <w:rPr>
          <w:rFonts w:hint="eastAsia" w:ascii="Times New Roman" w:hAnsi="Times New Roman"/>
          <w:bCs/>
          <w:sz w:val="24"/>
          <w:szCs w:val="21"/>
          <w:vertAlign w:val="superscript"/>
        </w:rPr>
        <w:t>3</w:t>
      </w:r>
      <w:r>
        <w:rPr>
          <w:rFonts w:hint="eastAsia"/>
          <w:bCs/>
          <w:sz w:val="24"/>
          <w:szCs w:val="21"/>
          <w:vertAlign w:val="baseline"/>
          <w:lang w:eastAsia="zh-CN"/>
        </w:rPr>
        <w:t>），</w:t>
      </w:r>
      <w:r>
        <w:rPr>
          <w:rFonts w:hint="eastAsia"/>
          <w:bCs/>
          <w:sz w:val="24"/>
          <w:szCs w:val="21"/>
          <w:vertAlign w:val="baseline"/>
          <w:lang w:val="en-US" w:eastAsia="zh-CN"/>
        </w:rPr>
        <w:t>2台环氧乙烷灭菌器（每台均为20</w:t>
      </w:r>
      <w:r>
        <w:rPr>
          <w:rFonts w:hint="eastAsia" w:ascii="Times New Roman" w:hAnsi="Times New Roman"/>
          <w:bCs/>
          <w:sz w:val="24"/>
          <w:szCs w:val="21"/>
        </w:rPr>
        <w:t>m</w:t>
      </w:r>
      <w:r>
        <w:rPr>
          <w:rFonts w:hint="eastAsia" w:ascii="Times New Roman" w:hAnsi="Times New Roman"/>
          <w:bCs/>
          <w:sz w:val="24"/>
          <w:szCs w:val="21"/>
          <w:vertAlign w:val="superscript"/>
        </w:rPr>
        <w:t>3</w:t>
      </w:r>
      <w:r>
        <w:rPr>
          <w:rFonts w:hint="eastAsia"/>
          <w:bCs/>
          <w:sz w:val="24"/>
          <w:szCs w:val="21"/>
          <w:vertAlign w:val="baseline"/>
          <w:lang w:eastAsia="zh-CN"/>
        </w:rPr>
        <w:t>），</w:t>
      </w:r>
      <w:r>
        <w:rPr>
          <w:rFonts w:hint="eastAsia"/>
          <w:bCs/>
          <w:sz w:val="24"/>
          <w:szCs w:val="21"/>
          <w:vertAlign w:val="baseline"/>
          <w:lang w:val="en-US" w:eastAsia="zh-CN"/>
        </w:rPr>
        <w:t>C1车间建成1台3t/h天然气燃烧炉对车间进行加热，相应配套输送轨道、提升机发生变化</w:t>
      </w:r>
      <w:r>
        <w:rPr>
          <w:rFonts w:hint="eastAsia"/>
          <w:bCs/>
          <w:sz w:val="24"/>
          <w:szCs w:val="21"/>
          <w:vertAlign w:val="baseline"/>
          <w:lang w:eastAsia="zh-CN"/>
        </w:rPr>
        <w:t>。</w:t>
      </w:r>
    </w:p>
    <w:p>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环保设备：</w:t>
      </w:r>
      <w:r>
        <w:rPr>
          <w:rFonts w:hint="eastAsia" w:cs="Times New Roman" w:eastAsiaTheme="minorEastAsia"/>
          <w:color w:val="000000" w:themeColor="text1"/>
          <w:sz w:val="24"/>
          <w:szCs w:val="24"/>
          <w:lang w:val="en-US" w:eastAsia="zh-CN"/>
          <w14:textFill>
            <w14:solidFill>
              <w14:schemeClr w14:val="tx1"/>
            </w14:solidFill>
          </w14:textFill>
        </w:rPr>
        <w:t>环评C1车间灭菌解析废气经水吸收+活性炭吸附装置处理，通过25m高排气筒排放，实际建设过程灭菌废气经水吸收+活性炭吸附装置处理，通过25m高排气筒排放，解析废气经水吸收+活性炭吸附装置处理，通过25m高排气筒排放，实际建设优于环评设计，故不属于重大变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《环境影响评价法》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《建设项目环境保护管理条例》有关规定</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纳入竣工环境保护验收管理</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firstLine="482" w:firstLineChars="20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w:t>
      </w:r>
      <w:r>
        <w:rPr>
          <w:rFonts w:hint="eastAsia" w:cs="Times New Roman" w:eastAsiaTheme="minorEastAsia"/>
          <w:color w:val="000000" w:themeColor="text1"/>
          <w:sz w:val="24"/>
          <w:szCs w:val="24"/>
          <w:lang w:val="en-US" w:eastAsia="zh-CN"/>
          <w14:textFill>
            <w14:solidFill>
              <w14:schemeClr w14:val="tx1"/>
            </w14:solidFill>
          </w14:textFill>
        </w:rPr>
        <w:t>废气治理废水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exact"/>
        <w:ind w:firstLine="480" w:firstLineChars="200"/>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该项目生活污水主要污染因子为COD、SS、氨氮，生活污水收集后经化粪池处理后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进入长垣市第二污水处理厂，</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生产废水为喷淋塔处理废气产生的</w:t>
      </w:r>
      <w:r>
        <w:rPr>
          <w:rFonts w:hint="eastAsia" w:cs="Times New Roman" w:eastAsiaTheme="minorEastAsia"/>
          <w:color w:val="000000" w:themeColor="text1"/>
          <w:kern w:val="0"/>
          <w:sz w:val="24"/>
          <w:szCs w:val="24"/>
          <w:vertAlign w:val="baseline"/>
          <w:lang w:val="en-US" w:eastAsia="zh-CN" w:bidi="ar-SA"/>
          <w14:textFill>
            <w14:solidFill>
              <w14:schemeClr w14:val="tx1"/>
            </w14:solidFill>
          </w14:textFill>
        </w:rPr>
        <w:t>杂醇溶液</w:t>
      </w:r>
      <w:r>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t>，</w:t>
      </w:r>
      <w:r>
        <w:rPr>
          <w:rFonts w:hint="eastAsia" w:cs="Times New Roman" w:eastAsiaTheme="minorEastAsia"/>
          <w:color w:val="000000" w:themeColor="text1"/>
          <w:kern w:val="0"/>
          <w:sz w:val="24"/>
          <w:szCs w:val="24"/>
          <w:vertAlign w:val="baseline"/>
          <w:lang w:val="en-US" w:eastAsia="zh-CN" w:bidi="ar-SA"/>
          <w14:textFill>
            <w14:solidFill>
              <w14:schemeClr w14:val="tx1"/>
            </w14:solidFill>
          </w14:textFill>
        </w:rPr>
        <w:t>定期外售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exact"/>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exact"/>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exact"/>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灭菌解析排放的非甲烷总烃满足《大气污染物综合排放标准》（GB16297-1996）表2二级标准的要求，同时满足《关于全省开展工业企业挥发性有机物专项治理工作中排放建议值的通知》（豫环攻坚办[2017]162号）中医药制造行业的要求</w:t>
      </w:r>
      <w:r>
        <w:rPr>
          <w:rFonts w:hint="eastAsia" w:cs="Times New Roman" w:eastAsiaTheme="minorEastAsia"/>
          <w:color w:val="000000" w:themeColor="text1"/>
          <w:sz w:val="24"/>
          <w:szCs w:val="24"/>
          <w:lang w:val="en-US" w:eastAsia="zh-CN"/>
          <w14:textFill>
            <w14:solidFill>
              <w14:schemeClr w14:val="tx1"/>
            </w14:solidFill>
          </w14:textFill>
        </w:rPr>
        <w:t>；天然气燃烧废气颗粒物、SO</w:t>
      </w:r>
      <w:r>
        <w:rPr>
          <w:rFonts w:hint="eastAsia" w:cs="Times New Roman" w:eastAsiaTheme="minorEastAsia"/>
          <w:color w:val="000000" w:themeColor="text1"/>
          <w:sz w:val="24"/>
          <w:szCs w:val="24"/>
          <w:vertAlign w:val="subscript"/>
          <w:lang w:val="en-US" w:eastAsia="zh-CN"/>
          <w14:textFill>
            <w14:solidFill>
              <w14:schemeClr w14:val="tx1"/>
            </w14:solidFill>
          </w14:textFill>
        </w:rPr>
        <w:t>2</w:t>
      </w:r>
      <w:r>
        <w:rPr>
          <w:rFonts w:hint="eastAsia" w:cs="Times New Roman" w:eastAsiaTheme="minorEastAsia"/>
          <w:color w:val="000000" w:themeColor="text1"/>
          <w:sz w:val="24"/>
          <w:szCs w:val="24"/>
          <w:vertAlign w:val="baseline"/>
          <w:lang w:val="en-US" w:eastAsia="zh-CN"/>
          <w14:textFill>
            <w14:solidFill>
              <w14:schemeClr w14:val="tx1"/>
            </w14:solidFill>
          </w14:textFill>
        </w:rPr>
        <w:t>、NOx排放浓度满足《河南省地方标准-锅炉大气污染物排放标准》（DB41/2089-2021）表1有组织排放限值要求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项目主要噪声源为打包机、制氮机、引风机、AGV运输车等机械设施运行时产生的机械噪声。据类比调查，本项目高噪声设备源强在75～85dB（A）。本项目采用隔声、消声、减振等方式治理噪声污染</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本项目设置一般固废暂存区，废包装、废气处理次生品等一般固体废物在厂区暂存后外售；设置危废间，废活性炭在厂区暂存后，定期交由资质单位处置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firstLine="482"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（一）污染物达标排放情况</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根据《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河南省驼人医疗科技有限公司年灭菌20万立方医疗器械建设项目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竣工环境保护验收监测报告》，监测期间，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年灭菌20万立方医疗器械建设项目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工况稳定，生产工况符合检测要求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。监测结果表明：</w:t>
      </w:r>
    </w:p>
    <w:p>
      <w:pPr>
        <w:pStyle w:val="16"/>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项目废水主要为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经厂区化粪池处理后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pH6.9-7.4、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42.9-48.3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126-137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92-115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mg/L、氨氮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9.12-10.2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mg/L。均满足《污水综合排放标准》（GB8978-1996）表4三级标准和长垣县</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污水处理厂收水标准。</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本项目产生的非甲烷总烃经处理后的排放浓度在4.19-7.12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sz w:val="24"/>
          <w:szCs w:val="24"/>
          <w:lang w:val="en-US" w:eastAsia="zh-CN"/>
        </w:rPr>
        <w:t>满足《大气污染物综合排放标准》（GB16297-1996）及《关于全省开展工业企业挥发性有机物专项治理工作中排放建议值的通知》（豫环攻坚办[2017]162号）限值要求</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cs="Times New Roman" w:eastAsiaTheme="minorEastAsia"/>
          <w:sz w:val="24"/>
          <w:szCs w:val="24"/>
          <w:lang w:val="en-US" w:eastAsia="zh-CN"/>
        </w:rPr>
        <w:t>《关于全省开展工业企业挥发性有机物专项治理工作中排放建议值的通知》（豫环攻坚办[2017]162号）限值要求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exact"/>
        <w:ind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51.8-56.3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exact"/>
        <w:ind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exact"/>
        <w:ind w:firstLine="480" w:firstLineChars="200"/>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本项目设置一般固废暂存区，废包装、废气处理次生品等一般固体废物在厂区暂存后外售；设置危废间，废活性炭在厂区暂存后，定期交由资质单位处置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240" w:firstLineChars="1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（二）环保设施去除效率</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本项目生活污水经厂区化粪池处理后BOD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13.4-18.8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 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37-48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3.84-4.32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mg/L。均满足《污水综合排放标准》（GB8978-1996）表4三级标准和长垣县污水处理厂收水标准。达标后排入长垣县污水处理厂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kern w:val="2"/>
          <w:sz w:val="24"/>
          <w:szCs w:val="24"/>
          <w:lang w:val="en-US" w:eastAsia="zh-CN"/>
        </w:rPr>
        <w:t>本项目</w:t>
      </w:r>
      <w:r>
        <w:rPr>
          <w:rFonts w:hint="eastAsia" w:cs="Times New Roman"/>
          <w:color w:val="auto"/>
          <w:kern w:val="2"/>
          <w:sz w:val="24"/>
          <w:szCs w:val="24"/>
          <w:lang w:val="en-US" w:eastAsia="zh-CN"/>
        </w:rPr>
        <w:t>灭菌、解析废气处理后的非甲烷总烃排放浓度在6.92</w:t>
      </w:r>
      <w:r>
        <w:rPr>
          <w:rFonts w:hint="default" w:ascii="Times New Roman" w:hAnsi="Times New Roman" w:eastAsia="宋体" w:cs="Times New Roman"/>
          <w:color w:val="auto"/>
          <w:kern w:val="2"/>
          <w:sz w:val="24"/>
          <w:szCs w:val="24"/>
          <w:lang w:val="en-US" w:eastAsia="zh-CN"/>
        </w:rPr>
        <w:t>-</w:t>
      </w:r>
      <w:r>
        <w:rPr>
          <w:rFonts w:hint="eastAsia" w:cs="Times New Roman"/>
          <w:color w:val="auto"/>
          <w:kern w:val="2"/>
          <w:sz w:val="24"/>
          <w:szCs w:val="24"/>
          <w:lang w:val="en-US" w:eastAsia="zh-CN"/>
        </w:rPr>
        <w:t>8.75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cs="Times New Roman"/>
          <w:color w:val="auto"/>
          <w:sz w:val="24"/>
          <w:szCs w:val="24"/>
          <w:vertAlign w:val="baseline"/>
          <w:lang w:val="en-US" w:eastAsia="zh-CN"/>
        </w:rPr>
        <w:t>之间</w:t>
      </w: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vertAlign w:val="baseline"/>
          <w:lang w:val="en-US" w:eastAsia="zh-CN"/>
        </w:rPr>
        <w:t>排放速率</w:t>
      </w:r>
      <w:r>
        <w:rPr>
          <w:rFonts w:hint="eastAsia" w:cs="Times New Roman"/>
          <w:i w:val="0"/>
          <w:color w:val="auto"/>
          <w:kern w:val="0"/>
          <w:sz w:val="24"/>
          <w:szCs w:val="24"/>
          <w:u w:val="none"/>
          <w:lang w:val="en-US" w:eastAsia="zh-CN" w:bidi="ar"/>
        </w:rPr>
        <w:t>2.03×10</w:t>
      </w:r>
      <w:r>
        <w:rPr>
          <w:rFonts w:hint="eastAsia" w:cs="Times New Roman"/>
          <w:i w:val="0"/>
          <w:color w:val="auto"/>
          <w:kern w:val="0"/>
          <w:sz w:val="24"/>
          <w:szCs w:val="24"/>
          <w:u w:val="none"/>
          <w:vertAlign w:val="superscript"/>
          <w:lang w:val="en-US" w:eastAsia="zh-CN" w:bidi="ar"/>
        </w:rPr>
        <w:t>-2</w:t>
      </w:r>
      <w:r>
        <w:rPr>
          <w:rFonts w:hint="eastAsia" w:cs="Times New Roman"/>
          <w:i w:val="0"/>
          <w:color w:val="auto"/>
          <w:kern w:val="0"/>
          <w:sz w:val="24"/>
          <w:szCs w:val="24"/>
          <w:u w:val="none"/>
          <w:vertAlign w:val="baseline"/>
          <w:lang w:val="en-US" w:eastAsia="zh-CN" w:bidi="ar"/>
        </w:rPr>
        <w:t>-7.16</w:t>
      </w:r>
      <w:r>
        <w:rPr>
          <w:rFonts w:hint="eastAsia" w:cs="Times New Roman"/>
          <w:i w:val="0"/>
          <w:color w:val="auto"/>
          <w:kern w:val="0"/>
          <w:sz w:val="24"/>
          <w:szCs w:val="24"/>
          <w:u w:val="none"/>
          <w:lang w:val="en-US" w:eastAsia="zh-CN" w:bidi="ar"/>
        </w:rPr>
        <w:t>×10</w:t>
      </w:r>
      <w:r>
        <w:rPr>
          <w:rFonts w:hint="eastAsia" w:cs="Times New Roman"/>
          <w:i w:val="0"/>
          <w:color w:val="auto"/>
          <w:kern w:val="0"/>
          <w:sz w:val="24"/>
          <w:szCs w:val="24"/>
          <w:u w:val="none"/>
          <w:vertAlign w:val="superscript"/>
          <w:lang w:val="en-US" w:eastAsia="zh-CN" w:bidi="ar"/>
        </w:rPr>
        <w:t>-2</w:t>
      </w:r>
      <w:r>
        <w:rPr>
          <w:rFonts w:hint="eastAsia" w:cs="Times New Roman"/>
          <w:i w:val="0"/>
          <w:color w:val="auto"/>
          <w:kern w:val="0"/>
          <w:sz w:val="24"/>
          <w:szCs w:val="24"/>
          <w:u w:val="none"/>
          <w:vertAlign w:val="baseline"/>
          <w:lang w:val="en-US" w:eastAsia="zh-CN" w:bidi="ar"/>
        </w:rPr>
        <w:t>kg/h</w:t>
      </w:r>
      <w:r>
        <w:rPr>
          <w:rFonts w:hint="eastAsia" w:ascii="Times New Roman" w:hAnsi="Times New Roman" w:cs="Times New Roman"/>
          <w:color w:val="auto"/>
          <w:sz w:val="24"/>
          <w:szCs w:val="24"/>
          <w:vertAlign w:val="baseline"/>
          <w:lang w:val="en-US" w:eastAsia="zh-CN"/>
        </w:rPr>
        <w:t>，满足《大气污染物综合排放标准》（GB16297-1996）表2中二级排放标准要求，同时满足《关于全省开展工业企业挥发性有机物专项治理工作中排放建议值的通知》（豫环攻坚办[2017]162号）对医药制造工业的要求；天然气燃烧废气颗粒物排放浓度在3.5-4.3</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cs="Times New Roman"/>
          <w:color w:val="auto"/>
          <w:sz w:val="24"/>
          <w:szCs w:val="24"/>
          <w:vertAlign w:val="baseline"/>
          <w:lang w:val="en-US" w:eastAsia="zh-CN"/>
        </w:rPr>
        <w:t>之间，SO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vertAlign w:val="baseline"/>
          <w:lang w:val="en-US" w:eastAsia="zh-CN"/>
        </w:rPr>
        <w:t>排放浓度7-8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cs="Times New Roman"/>
          <w:color w:val="auto"/>
          <w:sz w:val="24"/>
          <w:szCs w:val="24"/>
          <w:vertAlign w:val="baseline"/>
          <w:lang w:val="en-US" w:eastAsia="zh-CN"/>
        </w:rPr>
        <w:t>之间，NOx排放浓度15-17</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cs="Times New Roman"/>
          <w:color w:val="auto"/>
          <w:sz w:val="24"/>
          <w:szCs w:val="24"/>
          <w:vertAlign w:val="baseline"/>
          <w:lang w:val="en-US" w:eastAsia="zh-CN"/>
        </w:rPr>
        <w:t>之间，满足《河南省地方标准-锅炉大气污染物排放标准》（DB41/2089-2021）表1有组织排放限值要求。</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00" w:lineRule="exact"/>
        <w:ind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cs="Times New Roman" w:eastAsiaTheme="minorEastAsia"/>
          <w:color w:val="000000" w:themeColor="text1"/>
          <w:sz w:val="24"/>
          <w:szCs w:val="24"/>
          <w:lang w:val="en-US" w:eastAsia="zh-CN"/>
          <w14:textFill>
            <w14:solidFill>
              <w14:schemeClr w14:val="tx1"/>
            </w14:solidFill>
          </w14:textFill>
        </w:rPr>
        <w:t>52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eastAsia"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6"/>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cs="Times New Roman" w:eastAsiaTheme="minorEastAsia"/>
          <w:sz w:val="24"/>
          <w:szCs w:val="24"/>
          <w:lang w:val="en-US" w:eastAsia="zh-CN"/>
        </w:rPr>
        <w:t>《关于全省开展工业企业挥发性有机物专项治理工作中排放建议值的通知》（豫环攻坚办[2017]162号）限值要求</w:t>
      </w:r>
      <w:r>
        <w:rPr>
          <w:rFonts w:hint="eastAsia" w:cs="Times New Roman" w:eastAsiaTheme="minorEastAsia"/>
          <w:sz w:val="24"/>
          <w:szCs w:val="24"/>
          <w:lang w:val="en-US" w:eastAsia="zh-CN"/>
        </w:rPr>
        <w:t>，天然气燃烧废气</w:t>
      </w:r>
      <w:r>
        <w:rPr>
          <w:rFonts w:hint="eastAsia" w:cs="Times New Roman" w:eastAsiaTheme="minorEastAsia"/>
          <w:color w:val="000000" w:themeColor="text1"/>
          <w:sz w:val="24"/>
          <w:szCs w:val="24"/>
          <w:lang w:val="en-US" w:eastAsia="zh-CN"/>
          <w14:textFill>
            <w14:solidFill>
              <w14:schemeClr w14:val="tx1"/>
            </w14:solidFill>
          </w14:textFill>
        </w:rPr>
        <w:t>颗粒物、SO</w:t>
      </w:r>
      <w:r>
        <w:rPr>
          <w:rFonts w:hint="eastAsia" w:cs="Times New Roman" w:eastAsiaTheme="minorEastAsia"/>
          <w:color w:val="000000" w:themeColor="text1"/>
          <w:sz w:val="24"/>
          <w:szCs w:val="24"/>
          <w:vertAlign w:val="subscript"/>
          <w:lang w:val="en-US" w:eastAsia="zh-CN"/>
          <w14:textFill>
            <w14:solidFill>
              <w14:schemeClr w14:val="tx1"/>
            </w14:solidFill>
          </w14:textFill>
        </w:rPr>
        <w:t>2</w:t>
      </w:r>
      <w:r>
        <w:rPr>
          <w:rFonts w:hint="eastAsia" w:cs="Times New Roman" w:eastAsiaTheme="minorEastAsia"/>
          <w:color w:val="000000" w:themeColor="text1"/>
          <w:sz w:val="24"/>
          <w:szCs w:val="24"/>
          <w:vertAlign w:val="baseline"/>
          <w:lang w:val="en-US" w:eastAsia="zh-CN"/>
          <w14:textFill>
            <w14:solidFill>
              <w14:schemeClr w14:val="tx1"/>
            </w14:solidFill>
          </w14:textFill>
        </w:rPr>
        <w:t>、NOx排放浓度满足《河南省地方标准-锅炉大气污染物排放标准》（DB41/2089-2021）表1有组织排放限值要求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widowControl/>
        <w:numPr>
          <w:ilvl w:val="0"/>
          <w:numId w:val="0"/>
        </w:numPr>
        <w:kinsoku/>
        <w:wordWrap/>
        <w:overflowPunct/>
        <w:topLinePunct w:val="0"/>
        <w:autoSpaceDE/>
        <w:autoSpaceDN/>
        <w:bidi w:val="0"/>
        <w:adjustRightInd w:val="0"/>
        <w:snapToGrid w:val="0"/>
        <w:spacing w:after="0" w:afterLines="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cs="Times New Roman" w:eastAsiaTheme="minorEastAsia"/>
          <w:color w:val="000000" w:themeColor="text1"/>
          <w:sz w:val="24"/>
          <w:szCs w:val="24"/>
          <w:lang w:val="en-US" w:eastAsia="zh-CN"/>
          <w14:textFill>
            <w14:solidFill>
              <w14:schemeClr w14:val="tx1"/>
            </w14:solidFill>
          </w14:textFill>
        </w:rPr>
        <w:t>52-55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本项目生活污水经厂区化粪池处理后BOD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13.4-18.8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 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37-48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3.84-4.32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mg/L。均满足《污水综合排放标准》（GB8978-1996）表4三级标准和长垣县污水处理厂收水标准。达标后排入长垣县污水处理厂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313" w:beforeLines="100" w:beforeAutospacing="0" w:after="0" w:afterLines="0" w:afterAutospacing="0" w:line="500" w:lineRule="exact"/>
        <w:ind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建议：</w:t>
      </w:r>
    </w:p>
    <w:p>
      <w:pPr>
        <w:pStyle w:val="1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 xml:space="preserve">1. </w:t>
      </w:r>
      <w:r>
        <w:rPr>
          <w:rFonts w:hint="default" w:ascii="Times New Roman" w:hAnsi="Times New Roman" w:eastAsia="宋体" w:cs="Times New Roman"/>
          <w:b w:val="0"/>
          <w:bCs/>
          <w:color w:val="000000" w:themeColor="text1"/>
          <w:sz w:val="24"/>
          <w:szCs w:val="24"/>
          <w14:textFill>
            <w14:solidFill>
              <w14:schemeClr w14:val="tx1"/>
            </w14:solidFill>
          </w14:textFill>
        </w:rPr>
        <w:t>对各种污染防治措施加强管理，发现问题及时采取措施解决，确保污染治理设施能够长期稳定运行，做到污染物稳定达标排放。</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 认真落实各项环境保护制度</w:t>
      </w:r>
      <w:r>
        <w:rPr>
          <w:rFonts w:hint="default" w:ascii="Times New Roman" w:hAnsi="Times New Roman" w:eastAsia="宋体" w:cs="Times New Roman"/>
          <w:b w:val="0"/>
          <w:bCs/>
          <w:color w:val="000000" w:themeColor="text1"/>
          <w:sz w:val="24"/>
          <w:szCs w:val="24"/>
          <w14:textFill>
            <w14:solidFill>
              <w14:schemeClr w14:val="tx1"/>
            </w14:solidFill>
          </w14:textFill>
        </w:rPr>
        <w:t>，规范环保标识。</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left"/>
        <w:textAlignment w:val="auto"/>
        <w:outlineLvl w:val="9"/>
        <w:rPr>
          <w:rFonts w:hint="default" w:ascii="宋体" w:hAnsi="宋体" w:eastAsia="宋体" w:cs="宋体"/>
          <w:b/>
          <w:bCs/>
          <w:color w:val="auto"/>
          <w:sz w:val="32"/>
          <w:szCs w:val="24"/>
          <w:lang w:val="en-US" w:eastAsia="zh-CN"/>
        </w:rPr>
      </w:pPr>
      <w:r>
        <w:drawing>
          <wp:anchor distT="0" distB="0" distL="114935" distR="114935" simplePos="0" relativeHeight="251676672" behindDoc="1" locked="0" layoutInCell="1" allowOverlap="1">
            <wp:simplePos x="0" y="0"/>
            <wp:positionH relativeFrom="column">
              <wp:posOffset>-67945</wp:posOffset>
            </wp:positionH>
            <wp:positionV relativeFrom="paragraph">
              <wp:posOffset>416560</wp:posOffset>
            </wp:positionV>
            <wp:extent cx="5641340" cy="8211185"/>
            <wp:effectExtent l="0" t="0" r="16510" b="18415"/>
            <wp:wrapNone/>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3"/>
                    <a:stretch>
                      <a:fillRect/>
                    </a:stretch>
                  </pic:blipFill>
                  <pic:spPr>
                    <a:xfrm>
                      <a:off x="0" y="0"/>
                      <a:ext cx="5641340" cy="8211185"/>
                    </a:xfrm>
                    <a:prstGeom prst="rect">
                      <a:avLst/>
                    </a:prstGeom>
                    <a:noFill/>
                    <a:ln>
                      <a:noFill/>
                    </a:ln>
                  </pic:spPr>
                </pic:pic>
              </a:graphicData>
            </a:graphic>
          </wp:anchor>
        </w:drawing>
      </w:r>
      <w:r>
        <w:rPr>
          <w:rFonts w:hint="eastAsia" w:ascii="宋体" w:hAnsi="宋体" w:eastAsia="宋体" w:cs="宋体"/>
          <w:b/>
          <w:bCs/>
          <w:color w:val="auto"/>
          <w:sz w:val="32"/>
          <w:szCs w:val="24"/>
          <w:lang w:val="en-US" w:eastAsia="zh-CN"/>
        </w:rPr>
        <w:t>附件</w:t>
      </w:r>
      <w:r>
        <w:rPr>
          <w:rFonts w:hint="eastAsia" w:ascii="宋体" w:hAnsi="宋体" w:cs="宋体"/>
          <w:b/>
          <w:bCs/>
          <w:color w:val="auto"/>
          <w:sz w:val="32"/>
          <w:szCs w:val="24"/>
          <w:lang w:val="en-US" w:eastAsia="zh-CN"/>
        </w:rPr>
        <w:t xml:space="preserve">5 </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eastAsia"/>
          <w:lang w:eastAsia="zh-CN"/>
        </w:rPr>
      </w:pPr>
      <w:r>
        <w:drawing>
          <wp:anchor distT="0" distB="0" distL="114935" distR="114935" simplePos="0" relativeHeight="251676672" behindDoc="1" locked="0" layoutInCell="1" allowOverlap="1">
            <wp:simplePos x="0" y="0"/>
            <wp:positionH relativeFrom="column">
              <wp:posOffset>-86360</wp:posOffset>
            </wp:positionH>
            <wp:positionV relativeFrom="paragraph">
              <wp:posOffset>90170</wp:posOffset>
            </wp:positionV>
            <wp:extent cx="5990590" cy="8497570"/>
            <wp:effectExtent l="0" t="0" r="10160" b="17780"/>
            <wp:wrapNone/>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4"/>
                    <a:stretch>
                      <a:fillRect/>
                    </a:stretch>
                  </pic:blipFill>
                  <pic:spPr>
                    <a:xfrm>
                      <a:off x="0" y="0"/>
                      <a:ext cx="5990590" cy="8497570"/>
                    </a:xfrm>
                    <a:prstGeom prst="rect">
                      <a:avLst/>
                    </a:prstGeom>
                    <a:noFill/>
                    <a:ln>
                      <a:noFill/>
                    </a:ln>
                  </pic:spPr>
                </pic:pic>
              </a:graphicData>
            </a:graphic>
          </wp:anchor>
        </w:drawing>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Plotter">
    <w:altName w:val="Tahoma"/>
    <w:panose1 w:val="00000000000000000000"/>
    <w:charset w:val="00"/>
    <w:family w:val="auto"/>
    <w:pitch w:val="default"/>
    <w:sig w:usb0="00000000" w:usb1="00000000" w:usb2="81609000" w:usb3="00000000" w:csb0="8163D74C" w:csb1="BFF7D17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21</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21</w:t>
                    </w:r>
                    <w:r>
                      <w:rPr>
                        <w:rFonts w:hint="default" w:ascii="Times New Roman" w:hAnsi="Times New Roman" w:cs="Times New Roman"/>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18</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18</w:t>
                    </w:r>
                    <w:r>
                      <w:rPr>
                        <w:rFonts w:hint="default" w:ascii="Times New Roman" w:hAnsi="Times New Roman" w:cs="Times New Roman"/>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105"/>
      <w:jc w:val="right"/>
    </w:pPr>
    <w:r>
      <w:rPr>
        <w:rFonts w:hint="eastAsia" w:ascii="宋体" w:hAnsi="宋体"/>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pBdr>
        <w:bottom w:val="single" w:color="auto" w:sz="4"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b w:val="0"/>
        <w:bCs w:val="0"/>
        <w:sz w:val="21"/>
        <w:szCs w:val="21"/>
        <w:lang w:val="en-US" w:eastAsia="zh-CN"/>
      </w:rPr>
    </w:pPr>
    <w:r>
      <w:rPr>
        <w:rFonts w:hint="default" w:ascii="Times New Roman" w:hAnsi="Times New Roman" w:eastAsia="宋体" w:cs="Times New Roman"/>
        <w:b w:val="0"/>
        <w:bCs w:val="0"/>
        <w:color w:val="auto"/>
        <w:kern w:val="2"/>
        <w:sz w:val="21"/>
        <w:szCs w:val="21"/>
      </w:rPr>
      <w:t>年灭菌20万立方医疗器械建设项目</w:t>
    </w:r>
    <w:r>
      <w:rPr>
        <w:rFonts w:hint="eastAsia" w:cs="Times New Roman"/>
        <w:b w:val="0"/>
        <w:bCs w:val="0"/>
        <w:color w:val="auto"/>
        <w:kern w:val="2"/>
        <w:sz w:val="21"/>
        <w:szCs w:val="21"/>
        <w:lang w:eastAsia="zh-CN"/>
      </w:rPr>
      <w:t>（</w:t>
    </w:r>
    <w:r>
      <w:rPr>
        <w:rFonts w:hint="eastAsia" w:cs="Times New Roman"/>
        <w:b w:val="0"/>
        <w:bCs w:val="0"/>
        <w:color w:val="auto"/>
        <w:kern w:val="2"/>
        <w:sz w:val="21"/>
        <w:szCs w:val="21"/>
        <w:lang w:val="en-US" w:eastAsia="zh-CN"/>
      </w:rPr>
      <w:t>一期</w:t>
    </w:r>
    <w:r>
      <w:rPr>
        <w:rFonts w:hint="eastAsia" w:cs="Times New Roman"/>
        <w:b w:val="0"/>
        <w:bCs w:val="0"/>
        <w:color w:val="auto"/>
        <w:kern w:val="2"/>
        <w:sz w:val="21"/>
        <w:szCs w:val="21"/>
        <w:lang w:eastAsia="zh-CN"/>
      </w:rPr>
      <w:t>）</w:t>
    </w:r>
    <w:r>
      <w:rPr>
        <w:rFonts w:hint="default" w:ascii="Times New Roman" w:hAnsi="Times New Roman" w:eastAsia="宋体" w:cs="Times New Roman"/>
        <w:b w:val="0"/>
        <w:bCs w:val="0"/>
        <w:color w:val="auto"/>
        <w:kern w:val="2"/>
        <w:sz w:val="21"/>
        <w:szCs w:val="21"/>
      </w:rPr>
      <w:t>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pBdr>
        <w:bottom w:val="single" w:color="auto" w:sz="4"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b w:val="0"/>
        <w:bCs w:val="0"/>
        <w:sz w:val="21"/>
        <w:szCs w:val="21"/>
        <w:lang w:val="en-US" w:eastAsia="zh-CN"/>
      </w:rPr>
    </w:pPr>
    <w:r>
      <w:rPr>
        <w:rFonts w:hint="default" w:ascii="Times New Roman" w:hAnsi="Times New Roman" w:eastAsia="宋体" w:cs="Times New Roman"/>
        <w:b w:val="0"/>
        <w:bCs w:val="0"/>
        <w:color w:val="auto"/>
        <w:sz w:val="21"/>
        <w:szCs w:val="21"/>
        <w:lang w:val="en-US" w:eastAsia="zh-CN"/>
      </w:rPr>
      <w:t>年灭菌20万立方医疗器械建设项目（</w:t>
    </w:r>
    <w:r>
      <w:rPr>
        <w:rFonts w:hint="eastAsia" w:cs="Times New Roman"/>
        <w:b w:val="0"/>
        <w:bCs w:val="0"/>
        <w:color w:val="auto"/>
        <w:sz w:val="21"/>
        <w:szCs w:val="21"/>
        <w:lang w:val="en-US" w:eastAsia="zh-CN"/>
      </w:rPr>
      <w:t>一</w:t>
    </w:r>
    <w:r>
      <w:rPr>
        <w:rFonts w:hint="default" w:ascii="Times New Roman" w:hAnsi="Times New Roman" w:eastAsia="宋体" w:cs="Times New Roman"/>
        <w:b w:val="0"/>
        <w:bCs w:val="0"/>
        <w:color w:val="auto"/>
        <w:sz w:val="21"/>
        <w:szCs w:val="21"/>
        <w:lang w:val="en-US" w:eastAsia="zh-CN"/>
      </w:rPr>
      <w:t>期）</w:t>
    </w:r>
    <w:r>
      <w:rPr>
        <w:rFonts w:hint="default" w:ascii="Times New Roman" w:hAnsi="Times New Roman" w:eastAsia="宋体" w:cs="Times New Roman"/>
        <w:b w:val="0"/>
        <w:bCs w:val="0"/>
        <w:color w:val="auto"/>
        <w:kern w:val="2"/>
        <w:sz w:val="21"/>
        <w:szCs w:val="21"/>
      </w:rPr>
      <w:t>竣工环境保护验收监测报告表</w:t>
    </w:r>
  </w:p>
  <w:p>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23BB2A28"/>
    <w:multiLevelType w:val="singleLevel"/>
    <w:tmpl w:val="23BB2A28"/>
    <w:lvl w:ilvl="0" w:tentative="0">
      <w:start w:val="1"/>
      <w:numFmt w:val="decimal"/>
      <w:suff w:val="nothing"/>
      <w:lvlText w:val="（%1）"/>
      <w:lvlJc w:val="left"/>
    </w:lvl>
  </w:abstractNum>
  <w:abstractNum w:abstractNumId="3">
    <w:nsid w:val="489D5E97"/>
    <w:multiLevelType w:val="singleLevel"/>
    <w:tmpl w:val="489D5E97"/>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3OGVlZDMzOWRiZjZmMzA0ZjA5Mzg1ZDRkNDk5ZmMifQ=="/>
  </w:docVars>
  <w:rsids>
    <w:rsidRoot w:val="00000000"/>
    <w:rsid w:val="00221F8C"/>
    <w:rsid w:val="0065769D"/>
    <w:rsid w:val="00860ECC"/>
    <w:rsid w:val="00D62C2F"/>
    <w:rsid w:val="017D0BAC"/>
    <w:rsid w:val="01A7655E"/>
    <w:rsid w:val="01BD1FE9"/>
    <w:rsid w:val="01E92677"/>
    <w:rsid w:val="0374225C"/>
    <w:rsid w:val="03967FDA"/>
    <w:rsid w:val="03F46567"/>
    <w:rsid w:val="04153833"/>
    <w:rsid w:val="041A784A"/>
    <w:rsid w:val="042F7FB5"/>
    <w:rsid w:val="047441E1"/>
    <w:rsid w:val="04B619E4"/>
    <w:rsid w:val="04DE629D"/>
    <w:rsid w:val="04EE37BC"/>
    <w:rsid w:val="052D4E19"/>
    <w:rsid w:val="05322307"/>
    <w:rsid w:val="053417DF"/>
    <w:rsid w:val="06242152"/>
    <w:rsid w:val="06346E44"/>
    <w:rsid w:val="066757E0"/>
    <w:rsid w:val="068417D2"/>
    <w:rsid w:val="06B62767"/>
    <w:rsid w:val="073044D1"/>
    <w:rsid w:val="07733BE5"/>
    <w:rsid w:val="07C66CEA"/>
    <w:rsid w:val="07FB77DE"/>
    <w:rsid w:val="084F5534"/>
    <w:rsid w:val="08691AC5"/>
    <w:rsid w:val="095A5D13"/>
    <w:rsid w:val="0A686995"/>
    <w:rsid w:val="0AD8332F"/>
    <w:rsid w:val="0AE07F3E"/>
    <w:rsid w:val="0AE54CD1"/>
    <w:rsid w:val="0B2C6E72"/>
    <w:rsid w:val="0B387E93"/>
    <w:rsid w:val="0B3F197D"/>
    <w:rsid w:val="0BA90909"/>
    <w:rsid w:val="0BF44298"/>
    <w:rsid w:val="0C844276"/>
    <w:rsid w:val="0D15350E"/>
    <w:rsid w:val="0D7A48C8"/>
    <w:rsid w:val="0D7D2F82"/>
    <w:rsid w:val="0D903263"/>
    <w:rsid w:val="0DFC1FBF"/>
    <w:rsid w:val="0DFF3381"/>
    <w:rsid w:val="0E6B2A97"/>
    <w:rsid w:val="0EE72A00"/>
    <w:rsid w:val="0FB72DDA"/>
    <w:rsid w:val="0FF10DE9"/>
    <w:rsid w:val="107E5F36"/>
    <w:rsid w:val="10A10B84"/>
    <w:rsid w:val="10EC2D55"/>
    <w:rsid w:val="11212656"/>
    <w:rsid w:val="113D3B56"/>
    <w:rsid w:val="1159269E"/>
    <w:rsid w:val="11884189"/>
    <w:rsid w:val="11F441AE"/>
    <w:rsid w:val="12590EE9"/>
    <w:rsid w:val="12693061"/>
    <w:rsid w:val="126E7E9B"/>
    <w:rsid w:val="127505D5"/>
    <w:rsid w:val="130D3755"/>
    <w:rsid w:val="14423785"/>
    <w:rsid w:val="14C25E34"/>
    <w:rsid w:val="14C52F73"/>
    <w:rsid w:val="14CE2346"/>
    <w:rsid w:val="150617E2"/>
    <w:rsid w:val="158549C1"/>
    <w:rsid w:val="15926400"/>
    <w:rsid w:val="166E4685"/>
    <w:rsid w:val="168A195D"/>
    <w:rsid w:val="168B6CD9"/>
    <w:rsid w:val="16961D52"/>
    <w:rsid w:val="172C49E3"/>
    <w:rsid w:val="17F3761E"/>
    <w:rsid w:val="193A0160"/>
    <w:rsid w:val="195252E7"/>
    <w:rsid w:val="1969357D"/>
    <w:rsid w:val="199A5B7C"/>
    <w:rsid w:val="1A2B629C"/>
    <w:rsid w:val="1A2F15B3"/>
    <w:rsid w:val="1B200816"/>
    <w:rsid w:val="1B5D76DC"/>
    <w:rsid w:val="1BB279E9"/>
    <w:rsid w:val="1C114472"/>
    <w:rsid w:val="1C224902"/>
    <w:rsid w:val="1C464781"/>
    <w:rsid w:val="1D3C373F"/>
    <w:rsid w:val="1D5D50D3"/>
    <w:rsid w:val="1DA26142"/>
    <w:rsid w:val="1E0176BB"/>
    <w:rsid w:val="1E090D37"/>
    <w:rsid w:val="1E366490"/>
    <w:rsid w:val="1F105DA0"/>
    <w:rsid w:val="1FC701AB"/>
    <w:rsid w:val="20706B76"/>
    <w:rsid w:val="207A4B81"/>
    <w:rsid w:val="20AC052A"/>
    <w:rsid w:val="210522FE"/>
    <w:rsid w:val="212C36E0"/>
    <w:rsid w:val="21C740FB"/>
    <w:rsid w:val="223D59DE"/>
    <w:rsid w:val="22EF57EC"/>
    <w:rsid w:val="23825000"/>
    <w:rsid w:val="238C0BAD"/>
    <w:rsid w:val="23B90BE1"/>
    <w:rsid w:val="244F3DDF"/>
    <w:rsid w:val="24702A4D"/>
    <w:rsid w:val="24B05DC6"/>
    <w:rsid w:val="24E969A8"/>
    <w:rsid w:val="2508494D"/>
    <w:rsid w:val="257141CA"/>
    <w:rsid w:val="25F90EFB"/>
    <w:rsid w:val="260C4038"/>
    <w:rsid w:val="261C5095"/>
    <w:rsid w:val="26316E73"/>
    <w:rsid w:val="269F549E"/>
    <w:rsid w:val="26E31BFB"/>
    <w:rsid w:val="26E71568"/>
    <w:rsid w:val="2867768D"/>
    <w:rsid w:val="28BA5F96"/>
    <w:rsid w:val="28E74E68"/>
    <w:rsid w:val="29894807"/>
    <w:rsid w:val="2A3107C9"/>
    <w:rsid w:val="2A490B97"/>
    <w:rsid w:val="2A527567"/>
    <w:rsid w:val="2A7B2999"/>
    <w:rsid w:val="2AAA1004"/>
    <w:rsid w:val="2AE40392"/>
    <w:rsid w:val="2B364C56"/>
    <w:rsid w:val="2B4601C8"/>
    <w:rsid w:val="2B6F254B"/>
    <w:rsid w:val="2BB1430A"/>
    <w:rsid w:val="2BE479B0"/>
    <w:rsid w:val="2C322426"/>
    <w:rsid w:val="2C5C0279"/>
    <w:rsid w:val="2C615D7F"/>
    <w:rsid w:val="2C7F48C7"/>
    <w:rsid w:val="2CAB4D0B"/>
    <w:rsid w:val="2CC70B10"/>
    <w:rsid w:val="2CE87D29"/>
    <w:rsid w:val="2D3A17CD"/>
    <w:rsid w:val="2D823B26"/>
    <w:rsid w:val="2D916C28"/>
    <w:rsid w:val="2DC75930"/>
    <w:rsid w:val="2DCF4F24"/>
    <w:rsid w:val="2E2076B4"/>
    <w:rsid w:val="2E3D2B6F"/>
    <w:rsid w:val="2E440FD6"/>
    <w:rsid w:val="2E9832D0"/>
    <w:rsid w:val="2EAB0724"/>
    <w:rsid w:val="2EFF086E"/>
    <w:rsid w:val="2F186DC6"/>
    <w:rsid w:val="2F416820"/>
    <w:rsid w:val="2FE25B75"/>
    <w:rsid w:val="303C125A"/>
    <w:rsid w:val="30A70435"/>
    <w:rsid w:val="310E33C3"/>
    <w:rsid w:val="31573B11"/>
    <w:rsid w:val="318C07CB"/>
    <w:rsid w:val="318E778D"/>
    <w:rsid w:val="32036C39"/>
    <w:rsid w:val="321171A8"/>
    <w:rsid w:val="33E4796F"/>
    <w:rsid w:val="33EB0223"/>
    <w:rsid w:val="342659EB"/>
    <w:rsid w:val="344909EC"/>
    <w:rsid w:val="34723C7D"/>
    <w:rsid w:val="34B50B32"/>
    <w:rsid w:val="34CB6261"/>
    <w:rsid w:val="357E50F5"/>
    <w:rsid w:val="35F2400A"/>
    <w:rsid w:val="360B29DF"/>
    <w:rsid w:val="373F01B5"/>
    <w:rsid w:val="37D20D59"/>
    <w:rsid w:val="37F66FEB"/>
    <w:rsid w:val="385E5903"/>
    <w:rsid w:val="388C0A03"/>
    <w:rsid w:val="38AC3AFC"/>
    <w:rsid w:val="39533054"/>
    <w:rsid w:val="39F732F5"/>
    <w:rsid w:val="3B7A01B1"/>
    <w:rsid w:val="3B806128"/>
    <w:rsid w:val="3C2320A3"/>
    <w:rsid w:val="3C5C32AD"/>
    <w:rsid w:val="3C6134CC"/>
    <w:rsid w:val="3D88605F"/>
    <w:rsid w:val="3DD00B61"/>
    <w:rsid w:val="3DD71F21"/>
    <w:rsid w:val="3DD825FB"/>
    <w:rsid w:val="3E2774AD"/>
    <w:rsid w:val="3E3D28CD"/>
    <w:rsid w:val="3E6327CC"/>
    <w:rsid w:val="3F245E78"/>
    <w:rsid w:val="3F3324CA"/>
    <w:rsid w:val="3F524606"/>
    <w:rsid w:val="40C0470D"/>
    <w:rsid w:val="40CD1583"/>
    <w:rsid w:val="40DC3532"/>
    <w:rsid w:val="41290FD7"/>
    <w:rsid w:val="419E2DD8"/>
    <w:rsid w:val="41D06DB8"/>
    <w:rsid w:val="42316D5B"/>
    <w:rsid w:val="424260A8"/>
    <w:rsid w:val="425B0387"/>
    <w:rsid w:val="426C7E01"/>
    <w:rsid w:val="42D778AE"/>
    <w:rsid w:val="43581416"/>
    <w:rsid w:val="44300FC9"/>
    <w:rsid w:val="44437269"/>
    <w:rsid w:val="4469196F"/>
    <w:rsid w:val="449E0D61"/>
    <w:rsid w:val="45140A56"/>
    <w:rsid w:val="45DB1148"/>
    <w:rsid w:val="45F62EA6"/>
    <w:rsid w:val="461343AD"/>
    <w:rsid w:val="46AE38AF"/>
    <w:rsid w:val="46E00199"/>
    <w:rsid w:val="4721277A"/>
    <w:rsid w:val="474506E5"/>
    <w:rsid w:val="47524B0C"/>
    <w:rsid w:val="478D152F"/>
    <w:rsid w:val="479161E4"/>
    <w:rsid w:val="47BE594A"/>
    <w:rsid w:val="47C7152C"/>
    <w:rsid w:val="47F00428"/>
    <w:rsid w:val="482753DA"/>
    <w:rsid w:val="483A7FE5"/>
    <w:rsid w:val="484D3833"/>
    <w:rsid w:val="48847142"/>
    <w:rsid w:val="48A53CCB"/>
    <w:rsid w:val="49283067"/>
    <w:rsid w:val="49D94642"/>
    <w:rsid w:val="49E318C4"/>
    <w:rsid w:val="4A0F0912"/>
    <w:rsid w:val="4A34721A"/>
    <w:rsid w:val="4A7F537F"/>
    <w:rsid w:val="4A966052"/>
    <w:rsid w:val="4A9F45D7"/>
    <w:rsid w:val="4AA363BD"/>
    <w:rsid w:val="4AF35C9A"/>
    <w:rsid w:val="4B434C50"/>
    <w:rsid w:val="4B74558A"/>
    <w:rsid w:val="4B820B56"/>
    <w:rsid w:val="4B8C589D"/>
    <w:rsid w:val="4BA73AFE"/>
    <w:rsid w:val="4BE53FF2"/>
    <w:rsid w:val="4C18462F"/>
    <w:rsid w:val="4C490969"/>
    <w:rsid w:val="4C736794"/>
    <w:rsid w:val="4CC36F57"/>
    <w:rsid w:val="4CDF2427"/>
    <w:rsid w:val="4D045C1D"/>
    <w:rsid w:val="4DA104DB"/>
    <w:rsid w:val="4DAD2AFE"/>
    <w:rsid w:val="4E02084C"/>
    <w:rsid w:val="4E317DF6"/>
    <w:rsid w:val="4EFA1988"/>
    <w:rsid w:val="4F09555C"/>
    <w:rsid w:val="4F560116"/>
    <w:rsid w:val="4F722C00"/>
    <w:rsid w:val="4F7A6A5B"/>
    <w:rsid w:val="4F872750"/>
    <w:rsid w:val="505E2FB2"/>
    <w:rsid w:val="50613C46"/>
    <w:rsid w:val="50964276"/>
    <w:rsid w:val="50F14E29"/>
    <w:rsid w:val="514B3B20"/>
    <w:rsid w:val="517B13DE"/>
    <w:rsid w:val="517F243F"/>
    <w:rsid w:val="519A0F63"/>
    <w:rsid w:val="51CC035C"/>
    <w:rsid w:val="526D448B"/>
    <w:rsid w:val="52A171D8"/>
    <w:rsid w:val="53187245"/>
    <w:rsid w:val="54007D2C"/>
    <w:rsid w:val="546D3671"/>
    <w:rsid w:val="54BA4BEB"/>
    <w:rsid w:val="54C028DA"/>
    <w:rsid w:val="54E225F3"/>
    <w:rsid w:val="562E7140"/>
    <w:rsid w:val="564B1B22"/>
    <w:rsid w:val="56C27A0B"/>
    <w:rsid w:val="575C3C26"/>
    <w:rsid w:val="57922182"/>
    <w:rsid w:val="57CA0B05"/>
    <w:rsid w:val="57F93497"/>
    <w:rsid w:val="58981E14"/>
    <w:rsid w:val="59A8766B"/>
    <w:rsid w:val="59DE054A"/>
    <w:rsid w:val="5A5F2DAA"/>
    <w:rsid w:val="5B4E53E7"/>
    <w:rsid w:val="5B7A6EBE"/>
    <w:rsid w:val="5B8C3679"/>
    <w:rsid w:val="5BA641A6"/>
    <w:rsid w:val="5BAC7D6B"/>
    <w:rsid w:val="5CC93909"/>
    <w:rsid w:val="5CEE09AC"/>
    <w:rsid w:val="5D1815DC"/>
    <w:rsid w:val="5D3C7348"/>
    <w:rsid w:val="5DF2451C"/>
    <w:rsid w:val="5E2748CA"/>
    <w:rsid w:val="5E3122B8"/>
    <w:rsid w:val="5E4451F4"/>
    <w:rsid w:val="5E4D1316"/>
    <w:rsid w:val="5EA203B0"/>
    <w:rsid w:val="5F4B6258"/>
    <w:rsid w:val="5F8C41E4"/>
    <w:rsid w:val="5FA37BFE"/>
    <w:rsid w:val="5FBD2937"/>
    <w:rsid w:val="600B0539"/>
    <w:rsid w:val="60267D0E"/>
    <w:rsid w:val="611C59D6"/>
    <w:rsid w:val="61470BE8"/>
    <w:rsid w:val="61DA0D08"/>
    <w:rsid w:val="6211705C"/>
    <w:rsid w:val="62126855"/>
    <w:rsid w:val="623E4294"/>
    <w:rsid w:val="624423E2"/>
    <w:rsid w:val="62530035"/>
    <w:rsid w:val="6256270F"/>
    <w:rsid w:val="62933E51"/>
    <w:rsid w:val="62AA3B30"/>
    <w:rsid w:val="62D822F7"/>
    <w:rsid w:val="632C5C10"/>
    <w:rsid w:val="63E5253E"/>
    <w:rsid w:val="64C5218C"/>
    <w:rsid w:val="64E277BE"/>
    <w:rsid w:val="651F08DD"/>
    <w:rsid w:val="653A22F0"/>
    <w:rsid w:val="655F6AED"/>
    <w:rsid w:val="65F95DD7"/>
    <w:rsid w:val="668239BE"/>
    <w:rsid w:val="66B762B5"/>
    <w:rsid w:val="66BD27F4"/>
    <w:rsid w:val="67204D6A"/>
    <w:rsid w:val="67A521A0"/>
    <w:rsid w:val="67BE75A8"/>
    <w:rsid w:val="68810274"/>
    <w:rsid w:val="689C7725"/>
    <w:rsid w:val="69F543F0"/>
    <w:rsid w:val="6A093E02"/>
    <w:rsid w:val="6A336EA3"/>
    <w:rsid w:val="6A4937C9"/>
    <w:rsid w:val="6A6974EA"/>
    <w:rsid w:val="6AA83360"/>
    <w:rsid w:val="6AAD7B2A"/>
    <w:rsid w:val="6AD36975"/>
    <w:rsid w:val="6B1804AF"/>
    <w:rsid w:val="6B470804"/>
    <w:rsid w:val="6B881C0C"/>
    <w:rsid w:val="6BCC1CB7"/>
    <w:rsid w:val="6C175164"/>
    <w:rsid w:val="6C3734DB"/>
    <w:rsid w:val="6C512A9B"/>
    <w:rsid w:val="6C6F076F"/>
    <w:rsid w:val="6C7E05D2"/>
    <w:rsid w:val="6C8A4C3B"/>
    <w:rsid w:val="6C982186"/>
    <w:rsid w:val="6D2306E0"/>
    <w:rsid w:val="6DC62104"/>
    <w:rsid w:val="6DCA2141"/>
    <w:rsid w:val="6E421715"/>
    <w:rsid w:val="6EC60E34"/>
    <w:rsid w:val="6F0D698F"/>
    <w:rsid w:val="6F704D4F"/>
    <w:rsid w:val="6FFF385A"/>
    <w:rsid w:val="703B5442"/>
    <w:rsid w:val="70B17787"/>
    <w:rsid w:val="70B50430"/>
    <w:rsid w:val="71C20045"/>
    <w:rsid w:val="72530936"/>
    <w:rsid w:val="726D7504"/>
    <w:rsid w:val="72893C29"/>
    <w:rsid w:val="728A0A3D"/>
    <w:rsid w:val="72985B0B"/>
    <w:rsid w:val="72E526DB"/>
    <w:rsid w:val="72F203D6"/>
    <w:rsid w:val="75591809"/>
    <w:rsid w:val="755A26A6"/>
    <w:rsid w:val="755D6773"/>
    <w:rsid w:val="757E1F4F"/>
    <w:rsid w:val="760E2612"/>
    <w:rsid w:val="76525A34"/>
    <w:rsid w:val="77A1156C"/>
    <w:rsid w:val="77B2490E"/>
    <w:rsid w:val="78572A64"/>
    <w:rsid w:val="78C97632"/>
    <w:rsid w:val="792B0A89"/>
    <w:rsid w:val="79A6533C"/>
    <w:rsid w:val="79C96E7E"/>
    <w:rsid w:val="79E254FC"/>
    <w:rsid w:val="7A575CA4"/>
    <w:rsid w:val="7A8F102C"/>
    <w:rsid w:val="7AA22116"/>
    <w:rsid w:val="7AD551A5"/>
    <w:rsid w:val="7B072091"/>
    <w:rsid w:val="7B581016"/>
    <w:rsid w:val="7B727085"/>
    <w:rsid w:val="7BEA2637"/>
    <w:rsid w:val="7BFF3704"/>
    <w:rsid w:val="7C144C86"/>
    <w:rsid w:val="7C1B55EF"/>
    <w:rsid w:val="7C362D6B"/>
    <w:rsid w:val="7C554906"/>
    <w:rsid w:val="7C9454D1"/>
    <w:rsid w:val="7CBE2A20"/>
    <w:rsid w:val="7D53007E"/>
    <w:rsid w:val="7D8F75CB"/>
    <w:rsid w:val="7DBE7932"/>
    <w:rsid w:val="7DF526B1"/>
    <w:rsid w:val="7E4A21C6"/>
    <w:rsid w:val="7EAD31A8"/>
    <w:rsid w:val="7EAE0638"/>
    <w:rsid w:val="7EB60CC4"/>
    <w:rsid w:val="7EF31644"/>
    <w:rsid w:val="7F293125"/>
    <w:rsid w:val="7FF072A8"/>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3">
    <w:name w:val="heading 1"/>
    <w:basedOn w:val="1"/>
    <w:next w:val="1"/>
    <w:link w:val="34"/>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6">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line="480" w:lineRule="auto"/>
    </w:pPr>
    <w:rPr>
      <w:b/>
      <w:bCs/>
      <w:sz w:val="24"/>
    </w:rPr>
  </w:style>
  <w:style w:type="paragraph" w:styleId="7">
    <w:name w:val="Note Heading"/>
    <w:basedOn w:val="1"/>
    <w:next w:val="1"/>
    <w:qFormat/>
    <w:uiPriority w:val="0"/>
    <w:pPr>
      <w:jc w:val="center"/>
    </w:pPr>
  </w:style>
  <w:style w:type="paragraph" w:styleId="8">
    <w:name w:val="Normal Indent"/>
    <w:basedOn w:val="1"/>
    <w:next w:val="1"/>
    <w:qFormat/>
    <w:uiPriority w:val="0"/>
    <w:rPr>
      <w:kern w:val="2"/>
      <w:sz w:val="28"/>
    </w:rPr>
  </w:style>
  <w:style w:type="paragraph" w:styleId="9">
    <w:name w:val="caption"/>
    <w:basedOn w:val="1"/>
    <w:next w:val="1"/>
    <w:unhideWhenUsed/>
    <w:qFormat/>
    <w:uiPriority w:val="0"/>
    <w:rPr>
      <w:rFonts w:ascii="Arial" w:hAnsi="Arial" w:eastAsia="黑体"/>
      <w:sz w:val="20"/>
    </w:rPr>
  </w:style>
  <w:style w:type="paragraph" w:styleId="10">
    <w:name w:val="annotation text"/>
    <w:basedOn w:val="1"/>
    <w:qFormat/>
    <w:uiPriority w:val="0"/>
    <w:pPr>
      <w:jc w:val="left"/>
    </w:pPr>
  </w:style>
  <w:style w:type="paragraph" w:styleId="11">
    <w:name w:val="Body Text Indent"/>
    <w:basedOn w:val="1"/>
    <w:qFormat/>
    <w:uiPriority w:val="0"/>
    <w:pPr>
      <w:spacing w:line="360" w:lineRule="auto"/>
      <w:ind w:firstLine="480" w:firstLineChars="200"/>
    </w:pPr>
    <w:rPr>
      <w:sz w:val="24"/>
    </w:rPr>
  </w:style>
  <w:style w:type="paragraph" w:styleId="12">
    <w:name w:val="Block Text"/>
    <w:basedOn w:val="1"/>
    <w:qFormat/>
    <w:uiPriority w:val="0"/>
    <w:pPr>
      <w:snapToGrid w:val="0"/>
      <w:spacing w:line="408" w:lineRule="auto"/>
      <w:ind w:left="-113" w:right="-510" w:firstLine="510"/>
    </w:pPr>
    <w:rPr>
      <w:sz w:val="24"/>
      <w:szCs w:val="20"/>
    </w:rPr>
  </w:style>
  <w:style w:type="paragraph" w:styleId="13">
    <w:name w:val="Plain Text"/>
    <w:basedOn w:val="1"/>
    <w:qFormat/>
    <w:uiPriority w:val="0"/>
    <w:rPr>
      <w:rFonts w:ascii="宋体" w:hAnsi="Courier New"/>
      <w:sz w:val="21"/>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11"/>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page number"/>
    <w:basedOn w:val="20"/>
    <w:qFormat/>
    <w:uiPriority w:val="0"/>
  </w:style>
  <w:style w:type="character" w:styleId="23">
    <w:name w:val="Hyperlink"/>
    <w:basedOn w:val="20"/>
    <w:qFormat/>
    <w:uiPriority w:val="0"/>
    <w:rPr>
      <w:color w:val="0000FF"/>
      <w:u w:val="single"/>
    </w:rPr>
  </w:style>
  <w:style w:type="paragraph" w:customStyle="1" w:styleId="2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5">
    <w:name w:val="page number"/>
    <w:basedOn w:val="20"/>
    <w:qFormat/>
    <w:uiPriority w:val="0"/>
  </w:style>
  <w:style w:type="paragraph" w:customStyle="1" w:styleId="26">
    <w:name w:val="封面 下内容"/>
    <w:basedOn w:val="1"/>
    <w:qFormat/>
    <w:uiPriority w:val="0"/>
    <w:pPr>
      <w:spacing w:line="240" w:lineRule="auto"/>
      <w:ind w:firstLine="0" w:firstLineChars="0"/>
      <w:jc w:val="right"/>
    </w:pPr>
    <w:rPr>
      <w:sz w:val="28"/>
    </w:rPr>
  </w:style>
  <w:style w:type="paragraph" w:customStyle="1" w:styleId="27">
    <w:name w:val="Table Paragraph"/>
    <w:basedOn w:val="1"/>
    <w:qFormat/>
    <w:uiPriority w:val="1"/>
    <w:pPr>
      <w:jc w:val="center"/>
    </w:pPr>
    <w:rPr>
      <w:rFonts w:ascii="宋体" w:hAnsi="宋体" w:eastAsia="宋体" w:cs="宋体"/>
      <w:lang w:val="zh-CN" w:eastAsia="zh-CN" w:bidi="zh-CN"/>
    </w:rPr>
  </w:style>
  <w:style w:type="paragraph" w:customStyle="1" w:styleId="28">
    <w:name w:val="中文报告书样式"/>
    <w:basedOn w:val="1"/>
    <w:qFormat/>
    <w:uiPriority w:val="0"/>
    <w:pPr>
      <w:adjustRightInd w:val="0"/>
      <w:spacing w:line="480" w:lineRule="atLeast"/>
      <w:ind w:firstLine="482"/>
      <w:textAlignment w:val="baseline"/>
    </w:pPr>
    <w:rPr>
      <w:kern w:val="24"/>
      <w:sz w:val="24"/>
    </w:rPr>
  </w:style>
  <w:style w:type="paragraph" w:customStyle="1" w:styleId="29">
    <w:name w:val="报告表正文"/>
    <w:basedOn w:val="1"/>
    <w:qFormat/>
    <w:uiPriority w:val="0"/>
    <w:pPr>
      <w:spacing w:line="360" w:lineRule="auto"/>
      <w:ind w:firstLine="200" w:firstLineChars="200"/>
    </w:pPr>
    <w:rPr>
      <w:rFonts w:eastAsia="楷体_GB2312"/>
      <w:sz w:val="24"/>
      <w:szCs w:val="24"/>
    </w:rPr>
  </w:style>
  <w:style w:type="paragraph" w:customStyle="1" w:styleId="30">
    <w:name w:val="表内格式"/>
    <w:basedOn w:val="1"/>
    <w:qFormat/>
    <w:uiPriority w:val="0"/>
    <w:pPr>
      <w:spacing w:line="240" w:lineRule="exact"/>
      <w:jc w:val="center"/>
    </w:pPr>
    <w:rPr>
      <w:rFonts w:ascii="宋体" w:hAnsi="宋体"/>
      <w:sz w:val="21"/>
    </w:rPr>
  </w:style>
  <w:style w:type="paragraph" w:customStyle="1" w:styleId="31">
    <w:name w:val="0"/>
    <w:basedOn w:val="1"/>
    <w:qFormat/>
    <w:uiPriority w:val="0"/>
    <w:pPr>
      <w:widowControl/>
      <w:snapToGrid w:val="0"/>
      <w:jc w:val="left"/>
    </w:pPr>
    <w:rPr>
      <w:kern w:val="0"/>
      <w:sz w:val="28"/>
      <w:szCs w:val="20"/>
    </w:rPr>
  </w:style>
  <w:style w:type="paragraph" w:customStyle="1" w:styleId="32">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3">
    <w:name w:val="三同时样式"/>
    <w:basedOn w:val="1"/>
    <w:qFormat/>
    <w:uiPriority w:val="0"/>
    <w:pPr>
      <w:spacing w:line="240" w:lineRule="auto"/>
      <w:ind w:firstLine="0" w:firstLineChars="0"/>
      <w:jc w:val="center"/>
    </w:pPr>
    <w:rPr>
      <w:b/>
      <w:sz w:val="18"/>
      <w:szCs w:val="18"/>
    </w:rPr>
  </w:style>
  <w:style w:type="character" w:customStyle="1" w:styleId="34">
    <w:name w:val="标题 1 Char"/>
    <w:link w:val="3"/>
    <w:qFormat/>
    <w:uiPriority w:val="0"/>
    <w:rPr>
      <w:b/>
      <w:kern w:val="44"/>
      <w:sz w:val="28"/>
    </w:rPr>
  </w:style>
  <w:style w:type="paragraph" w:customStyle="1" w:styleId="35">
    <w:name w:val="表格"/>
    <w:basedOn w:val="1"/>
    <w:qFormat/>
    <w:uiPriority w:val="0"/>
    <w:pPr>
      <w:keepNext/>
      <w:adjustRightInd w:val="0"/>
      <w:spacing w:line="312" w:lineRule="atLeast"/>
      <w:jc w:val="center"/>
      <w:textAlignment w:val="baseline"/>
    </w:pPr>
    <w:rPr>
      <w:kern w:val="0"/>
    </w:rPr>
  </w:style>
  <w:style w:type="paragraph" w:customStyle="1" w:styleId="36">
    <w:name w:val="样式1"/>
    <w:basedOn w:val="15"/>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3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p0"/>
    <w:basedOn w:val="1"/>
    <w:qFormat/>
    <w:uiPriority w:val="0"/>
    <w:pPr>
      <w:widowControl/>
    </w:pPr>
    <w:rPr>
      <w:rFonts w:hint="eastAsia"/>
    </w:rPr>
  </w:style>
  <w:style w:type="character" w:customStyle="1" w:styleId="39">
    <w:name w:val="样式 小四"/>
    <w:qFormat/>
    <w:uiPriority w:val="0"/>
    <w:rPr>
      <w:rFonts w:ascii="Plotter" w:hAnsi="Plotter" w:eastAsia="Courier New"/>
      <w:sz w:val="24"/>
    </w:rPr>
  </w:style>
  <w:style w:type="character" w:customStyle="1" w:styleId="40">
    <w:name w:val="报告表正文 Char1"/>
    <w:qFormat/>
    <w:uiPriority w:val="0"/>
    <w:rPr>
      <w:rFonts w:eastAsia="楷体_GB2312"/>
      <w:kern w:val="2"/>
      <w:sz w:val="24"/>
      <w:szCs w:val="24"/>
      <w:lang w:val="en-US" w:eastAsia="zh-CN" w:bidi="ar-SA"/>
    </w:rPr>
  </w:style>
  <w:style w:type="paragraph" w:customStyle="1" w:styleId="41">
    <w:name w:val="表中文字1"/>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2">
    <w:name w:val="font21"/>
    <w:basedOn w:val="20"/>
    <w:qFormat/>
    <w:uiPriority w:val="0"/>
    <w:rPr>
      <w:rFonts w:hint="eastAsia" w:ascii="宋体" w:hAnsi="宋体" w:eastAsia="宋体" w:cs="宋体"/>
      <w:color w:val="000000"/>
      <w:sz w:val="24"/>
      <w:szCs w:val="24"/>
      <w:u w:val="none"/>
    </w:rPr>
  </w:style>
  <w:style w:type="paragraph" w:customStyle="1" w:styleId="43">
    <w:name w:val="List Paragraph"/>
    <w:basedOn w:val="1"/>
    <w:qFormat/>
    <w:uiPriority w:val="99"/>
    <w:pPr>
      <w:ind w:firstLine="420" w:firstLineChars="200"/>
    </w:pPr>
  </w:style>
  <w:style w:type="paragraph" w:customStyle="1" w:styleId="44">
    <w:name w:val="表格文字"/>
    <w:basedOn w:val="1"/>
    <w:qFormat/>
    <w:uiPriority w:val="0"/>
    <w:pPr>
      <w:adjustRightInd w:val="0"/>
      <w:spacing w:line="400" w:lineRule="atLeast"/>
      <w:jc w:val="center"/>
    </w:pPr>
    <w:rPr>
      <w:kern w:val="24"/>
      <w:sz w:val="24"/>
    </w:rPr>
  </w:style>
  <w:style w:type="character" w:customStyle="1" w:styleId="45">
    <w:name w:val="font01"/>
    <w:basedOn w:val="20"/>
    <w:qFormat/>
    <w:uiPriority w:val="0"/>
    <w:rPr>
      <w:rFonts w:hint="eastAsia" w:ascii="宋体" w:hAnsi="宋体" w:eastAsia="宋体" w:cs="宋体"/>
      <w:color w:val="000000"/>
      <w:sz w:val="21"/>
      <w:szCs w:val="21"/>
      <w:u w:val="none"/>
    </w:rPr>
  </w:style>
  <w:style w:type="character" w:customStyle="1" w:styleId="46">
    <w:name w:val="font31"/>
    <w:basedOn w:val="20"/>
    <w:qFormat/>
    <w:uiPriority w:val="0"/>
    <w:rPr>
      <w:rFonts w:hint="eastAsia" w:ascii="宋体" w:hAnsi="宋体" w:eastAsia="宋体" w:cs="宋体"/>
      <w:color w:val="000000"/>
      <w:sz w:val="22"/>
      <w:szCs w:val="22"/>
      <w:u w:val="none"/>
    </w:rPr>
  </w:style>
  <w:style w:type="paragraph" w:customStyle="1" w:styleId="47">
    <w:name w:val="我的表格文字"/>
    <w:basedOn w:val="1"/>
    <w:qFormat/>
    <w:uiPriority w:val="0"/>
    <w:pPr>
      <w:jc w:val="center"/>
    </w:pPr>
    <w:rPr>
      <w:rFonts w:hAnsi="宋体" w:eastAsia="Times New Roman" w:cs="宋体"/>
      <w:color w:val="000000"/>
      <w:sz w:val="21"/>
      <w:szCs w:val="21"/>
    </w:rPr>
  </w:style>
  <w:style w:type="character" w:customStyle="1" w:styleId="48">
    <w:name w:val="fontstyle01"/>
    <w:basedOn w:val="20"/>
    <w:qFormat/>
    <w:uiPriority w:val="0"/>
    <w:rPr>
      <w:rFonts w:ascii="宋体" w:hAnsi="宋体" w:eastAsia="宋体" w:cs="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14333</Words>
  <Characters>17916</Characters>
  <Lines>1</Lines>
  <Paragraphs>1</Paragraphs>
  <TotalTime>17</TotalTime>
  <ScaleCrop>false</ScaleCrop>
  <LinksUpToDate>false</LinksUpToDate>
  <CharactersWithSpaces>18160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林国森</cp:lastModifiedBy>
  <cp:lastPrinted>2022-07-23T08:09:00Z</cp:lastPrinted>
  <dcterms:modified xsi:type="dcterms:W3CDTF">2022-07-27T10:12:27Z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7D5860FB8C8C42339E4E9439907BCC44</vt:lpwstr>
  </property>
</Properties>
</file>